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76A837A6" w:rsidR="00540279" w:rsidRPr="00A708A8" w:rsidRDefault="00E26F83" w:rsidP="00A708A8">
      <w:pPr>
        <w:spacing w:after="0"/>
        <w:ind w:firstLine="360"/>
        <w:contextualSpacing/>
        <w:jc w:val="center"/>
        <w:rPr>
          <w:rFonts w:ascii="Arial" w:hAnsi="Arial" w:cs="Arial"/>
          <w:b/>
          <w:bCs/>
        </w:rPr>
      </w:pPr>
      <w:r w:rsidRPr="38F9022E">
        <w:rPr>
          <w:rFonts w:ascii="Arial" w:hAnsi="Arial" w:cs="Arial"/>
          <w:b/>
          <w:bCs/>
        </w:rPr>
        <w:t>PREKIŲ</w:t>
      </w:r>
      <w:r w:rsidR="001B0291" w:rsidRPr="38F9022E">
        <w:rPr>
          <w:rFonts w:ascii="Arial" w:hAnsi="Arial" w:cs="Arial"/>
          <w:b/>
          <w:bCs/>
        </w:rPr>
        <w:t xml:space="preserve"> IR 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47C080FC" w14:textId="77777777" w:rsidR="00E26F83" w:rsidRPr="009A51E7" w:rsidRDefault="00E26F83" w:rsidP="00E26F83">
      <w:pPr>
        <w:spacing w:after="0"/>
        <w:ind w:firstLine="360"/>
        <w:contextualSpacing/>
        <w:jc w:val="center"/>
        <w:rPr>
          <w:rFonts w:ascii="Arial" w:hAnsi="Arial" w:cs="Arial"/>
        </w:rPr>
      </w:pPr>
    </w:p>
    <w:p w14:paraId="68D0724B" w14:textId="77777777" w:rsidR="00AE1CCA" w:rsidRPr="009A51E7"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14:paraId="662864EA" w14:textId="77777777" w:rsidTr="00F740BB">
        <w:tc>
          <w:tcPr>
            <w:tcW w:w="2448" w:type="dxa"/>
          </w:tcPr>
          <w:p w14:paraId="73F902A3"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2E71549" w14:textId="77777777" w:rsidR="00DE079E" w:rsidRDefault="00DE079E" w:rsidP="00F740BB">
            <w:pPr>
              <w:jc w:val="both"/>
              <w:rPr>
                <w:rFonts w:ascii="Arial" w:hAnsi="Arial" w:cs="Arial"/>
                <w:kern w:val="2"/>
                <w:sz w:val="18"/>
                <w:szCs w:val="18"/>
              </w:rPr>
            </w:pPr>
          </w:p>
        </w:tc>
      </w:tr>
      <w:tr w:rsidR="00DE079E" w14:paraId="21CC6F3A" w14:textId="77777777" w:rsidTr="00F740BB">
        <w:tc>
          <w:tcPr>
            <w:tcW w:w="2448" w:type="dxa"/>
          </w:tcPr>
          <w:p w14:paraId="36B44537"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CD03183" w14:textId="77777777" w:rsidR="00DE079E" w:rsidRDefault="00DE079E" w:rsidP="00F740BB">
            <w:pPr>
              <w:jc w:val="both"/>
              <w:rPr>
                <w:rFonts w:ascii="Arial" w:hAnsi="Arial" w:cs="Arial"/>
                <w:kern w:val="2"/>
                <w:sz w:val="18"/>
                <w:szCs w:val="18"/>
              </w:rPr>
            </w:pPr>
          </w:p>
        </w:tc>
        <w:tc>
          <w:tcPr>
            <w:tcW w:w="2362" w:type="dxa"/>
          </w:tcPr>
          <w:p w14:paraId="1A0842F6"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49FD9F13" w14:textId="77777777" w:rsidR="00DE079E" w:rsidRDefault="00DE079E" w:rsidP="00F740BB">
            <w:pPr>
              <w:jc w:val="both"/>
              <w:rPr>
                <w:rFonts w:ascii="Arial" w:hAnsi="Arial" w:cs="Arial"/>
                <w:kern w:val="2"/>
                <w:sz w:val="18"/>
                <w:szCs w:val="18"/>
              </w:rPr>
            </w:pPr>
          </w:p>
        </w:tc>
      </w:tr>
    </w:tbl>
    <w:p w14:paraId="3AD3B6F3" w14:textId="77777777" w:rsidR="00DE079E" w:rsidRDefault="00DE079E" w:rsidP="00DE079E">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79E" w14:paraId="0FD2B6AC" w14:textId="77777777" w:rsidTr="38C4D242">
        <w:tc>
          <w:tcPr>
            <w:tcW w:w="9558"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14:paraId="5AECD651" w14:textId="77777777" w:rsidTr="38C4D242">
        <w:tc>
          <w:tcPr>
            <w:tcW w:w="2808" w:type="dxa"/>
            <w:vMerge w:val="restart"/>
          </w:tcPr>
          <w:p w14:paraId="21B6AFB7" w14:textId="77777777" w:rsidR="00DE079E" w:rsidRDefault="00DE079E" w:rsidP="00F740BB">
            <w:pPr>
              <w:spacing w:line="240" w:lineRule="auto"/>
              <w:jc w:val="center"/>
              <w:rPr>
                <w:rFonts w:ascii="Arial" w:hAnsi="Arial" w:cs="Arial"/>
                <w:b/>
                <w:bCs/>
                <w:kern w:val="2"/>
                <w:sz w:val="18"/>
                <w:szCs w:val="18"/>
              </w:rPr>
            </w:pPr>
          </w:p>
          <w:p w14:paraId="787FC10A" w14:textId="77777777" w:rsidR="00DE079E" w:rsidRDefault="00DE079E" w:rsidP="00F740BB">
            <w:pPr>
              <w:spacing w:line="240" w:lineRule="auto"/>
              <w:jc w:val="center"/>
              <w:rPr>
                <w:rFonts w:ascii="Arial" w:hAnsi="Arial" w:cs="Arial"/>
                <w:b/>
                <w:bCs/>
                <w:kern w:val="2"/>
                <w:sz w:val="18"/>
                <w:szCs w:val="18"/>
              </w:rPr>
            </w:pPr>
          </w:p>
          <w:p w14:paraId="581D9A5D" w14:textId="77777777" w:rsidR="00DE079E" w:rsidRDefault="00DE079E" w:rsidP="00F740BB">
            <w:pPr>
              <w:spacing w:line="240" w:lineRule="auto"/>
              <w:jc w:val="center"/>
              <w:rPr>
                <w:rFonts w:ascii="Arial" w:hAnsi="Arial" w:cs="Arial"/>
                <w:b/>
                <w:bCs/>
                <w:kern w:val="2"/>
                <w:sz w:val="18"/>
                <w:szCs w:val="18"/>
              </w:rPr>
            </w:pPr>
          </w:p>
          <w:p w14:paraId="02B7B3D6" w14:textId="77777777" w:rsidR="00DE079E" w:rsidRDefault="00DE079E" w:rsidP="00F740BB">
            <w:pPr>
              <w:spacing w:line="240" w:lineRule="auto"/>
              <w:rPr>
                <w:rFonts w:ascii="Arial" w:hAnsi="Arial" w:cs="Arial"/>
                <w:b/>
                <w:bCs/>
                <w:kern w:val="2"/>
                <w:sz w:val="18"/>
                <w:szCs w:val="18"/>
              </w:rPr>
            </w:pPr>
          </w:p>
          <w:p w14:paraId="5C7AC83F" w14:textId="77777777"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1.1. Užsakovas</w:t>
            </w:r>
          </w:p>
        </w:tc>
        <w:tc>
          <w:tcPr>
            <w:tcW w:w="3240" w:type="dxa"/>
          </w:tcPr>
          <w:p w14:paraId="6D60F8D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 Pavadinimas</w:t>
            </w:r>
          </w:p>
        </w:tc>
        <w:tc>
          <w:tcPr>
            <w:tcW w:w="3510" w:type="dxa"/>
          </w:tcPr>
          <w:p w14:paraId="3C3867A4" w14:textId="45E220E4" w:rsidR="00DE079E" w:rsidRPr="00BA1DF1" w:rsidRDefault="003D582E" w:rsidP="00F740BB">
            <w:pPr>
              <w:spacing w:line="240" w:lineRule="auto"/>
              <w:jc w:val="center"/>
              <w:rPr>
                <w:rFonts w:ascii="Arial" w:hAnsi="Arial" w:cs="Arial"/>
                <w:kern w:val="2"/>
                <w:sz w:val="18"/>
                <w:szCs w:val="18"/>
              </w:rPr>
            </w:pPr>
            <w:r>
              <w:rPr>
                <w:rFonts w:ascii="Arial" w:hAnsi="Arial" w:cs="Arial"/>
                <w:kern w:val="2"/>
                <w:sz w:val="18"/>
                <w:szCs w:val="18"/>
              </w:rPr>
              <w:t>UAB „LTG Kompetencijų centras“</w:t>
            </w:r>
          </w:p>
        </w:tc>
      </w:tr>
      <w:tr w:rsidR="00DE079E" w14:paraId="380C7CB9" w14:textId="77777777" w:rsidTr="38C4D242">
        <w:tc>
          <w:tcPr>
            <w:tcW w:w="2808" w:type="dxa"/>
            <w:vMerge/>
          </w:tcPr>
          <w:p w14:paraId="4AE6D62A" w14:textId="77777777" w:rsidR="00DE079E" w:rsidRDefault="00DE079E" w:rsidP="00F740BB">
            <w:pPr>
              <w:spacing w:line="240" w:lineRule="auto"/>
              <w:rPr>
                <w:rFonts w:ascii="Arial" w:hAnsi="Arial" w:cs="Arial"/>
                <w:kern w:val="2"/>
                <w:sz w:val="18"/>
                <w:szCs w:val="18"/>
              </w:rPr>
            </w:pPr>
          </w:p>
        </w:tc>
        <w:tc>
          <w:tcPr>
            <w:tcW w:w="3240" w:type="dxa"/>
          </w:tcPr>
          <w:p w14:paraId="14B2E2F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1.1.2. Juridinio asmens kodas</w:t>
            </w:r>
          </w:p>
        </w:tc>
        <w:tc>
          <w:tcPr>
            <w:tcW w:w="3510" w:type="dxa"/>
          </w:tcPr>
          <w:p w14:paraId="2DB94804" w14:textId="4F026577" w:rsidR="00DE079E" w:rsidRPr="00BA1DF1" w:rsidRDefault="00FF3907" w:rsidP="00F740BB">
            <w:pPr>
              <w:spacing w:line="240" w:lineRule="auto"/>
              <w:jc w:val="center"/>
              <w:rPr>
                <w:rFonts w:ascii="Arial" w:hAnsi="Arial" w:cs="Arial"/>
                <w:kern w:val="2"/>
                <w:sz w:val="18"/>
                <w:szCs w:val="18"/>
              </w:rPr>
            </w:pPr>
            <w:r>
              <w:rPr>
                <w:rFonts w:ascii="Arial" w:hAnsi="Arial" w:cs="Arial"/>
                <w:kern w:val="2"/>
                <w:sz w:val="18"/>
                <w:szCs w:val="18"/>
              </w:rPr>
              <w:t>307037118</w:t>
            </w:r>
          </w:p>
        </w:tc>
      </w:tr>
      <w:tr w:rsidR="00DE079E" w14:paraId="7BA30560" w14:textId="77777777" w:rsidTr="38C4D242">
        <w:tc>
          <w:tcPr>
            <w:tcW w:w="2808" w:type="dxa"/>
            <w:vMerge/>
          </w:tcPr>
          <w:p w14:paraId="521992AF" w14:textId="77777777" w:rsidR="00DE079E" w:rsidRDefault="00DE079E" w:rsidP="00F740BB">
            <w:pPr>
              <w:spacing w:line="240" w:lineRule="auto"/>
              <w:rPr>
                <w:rFonts w:ascii="Arial" w:hAnsi="Arial" w:cs="Arial"/>
                <w:kern w:val="2"/>
                <w:sz w:val="18"/>
                <w:szCs w:val="18"/>
              </w:rPr>
            </w:pPr>
          </w:p>
        </w:tc>
        <w:tc>
          <w:tcPr>
            <w:tcW w:w="3240" w:type="dxa"/>
          </w:tcPr>
          <w:p w14:paraId="3A1D165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1.1.3. Adresas</w:t>
            </w:r>
          </w:p>
        </w:tc>
        <w:tc>
          <w:tcPr>
            <w:tcW w:w="3510" w:type="dxa"/>
          </w:tcPr>
          <w:p w14:paraId="08F00957" w14:textId="516F9060" w:rsidR="00DE079E" w:rsidRPr="00FF3907" w:rsidRDefault="00FF3907" w:rsidP="00F740BB">
            <w:pPr>
              <w:spacing w:line="240" w:lineRule="auto"/>
              <w:jc w:val="center"/>
              <w:rPr>
                <w:rFonts w:ascii="Arial" w:hAnsi="Arial" w:cs="Arial"/>
                <w:kern w:val="2"/>
                <w:sz w:val="18"/>
                <w:szCs w:val="18"/>
              </w:rPr>
            </w:pPr>
            <w:r w:rsidRPr="00FF3907">
              <w:rPr>
                <w:rFonts w:ascii="Arial" w:hAnsi="Arial" w:cs="Arial"/>
                <w:kern w:val="2"/>
                <w:sz w:val="18"/>
                <w:szCs w:val="18"/>
              </w:rPr>
              <w:t>Pelesos g. 10, Vilnius</w:t>
            </w:r>
          </w:p>
        </w:tc>
      </w:tr>
      <w:tr w:rsidR="00DE079E" w14:paraId="6B914CDB" w14:textId="77777777" w:rsidTr="38C4D242">
        <w:tc>
          <w:tcPr>
            <w:tcW w:w="2808" w:type="dxa"/>
            <w:vMerge/>
          </w:tcPr>
          <w:p w14:paraId="38122B9C" w14:textId="77777777" w:rsidR="00DE079E" w:rsidRDefault="00DE079E" w:rsidP="00F740BB">
            <w:pPr>
              <w:spacing w:line="240" w:lineRule="auto"/>
              <w:rPr>
                <w:rFonts w:ascii="Arial" w:hAnsi="Arial" w:cs="Arial"/>
                <w:kern w:val="2"/>
                <w:sz w:val="18"/>
                <w:szCs w:val="18"/>
              </w:rPr>
            </w:pPr>
          </w:p>
        </w:tc>
        <w:tc>
          <w:tcPr>
            <w:tcW w:w="3240" w:type="dxa"/>
          </w:tcPr>
          <w:p w14:paraId="2C1FE3B4" w14:textId="0299217A" w:rsidR="00DE079E" w:rsidRDefault="00D3246F" w:rsidP="00F740BB">
            <w:pPr>
              <w:spacing w:line="240" w:lineRule="auto"/>
              <w:rPr>
                <w:rFonts w:ascii="Arial" w:hAnsi="Arial" w:cs="Arial"/>
                <w:kern w:val="2"/>
                <w:sz w:val="18"/>
                <w:szCs w:val="18"/>
              </w:rPr>
            </w:pPr>
            <w:r>
              <w:rPr>
                <w:rFonts w:ascii="Arial" w:hAnsi="Arial" w:cs="Arial"/>
                <w:kern w:val="2"/>
                <w:sz w:val="18"/>
                <w:szCs w:val="18"/>
              </w:rPr>
              <w:t>1.1.4. PVM mokėtojo kodas</w:t>
            </w:r>
          </w:p>
        </w:tc>
        <w:tc>
          <w:tcPr>
            <w:tcW w:w="3510" w:type="dxa"/>
          </w:tcPr>
          <w:p w14:paraId="5E6F36AC" w14:textId="06770D53" w:rsidR="00DE079E" w:rsidRPr="00BA1DF1" w:rsidRDefault="00565EC0" w:rsidP="00F740BB">
            <w:pPr>
              <w:spacing w:line="240" w:lineRule="auto"/>
              <w:jc w:val="center"/>
              <w:rPr>
                <w:rFonts w:ascii="Arial" w:hAnsi="Arial" w:cs="Arial"/>
                <w:kern w:val="2"/>
                <w:sz w:val="18"/>
                <w:szCs w:val="18"/>
              </w:rPr>
            </w:pPr>
            <w:r>
              <w:rPr>
                <w:rFonts w:ascii="Arial" w:hAnsi="Arial" w:cs="Arial"/>
                <w:kern w:val="2"/>
                <w:sz w:val="18"/>
                <w:szCs w:val="18"/>
              </w:rPr>
              <w:t>LT100017453315</w:t>
            </w:r>
          </w:p>
        </w:tc>
      </w:tr>
      <w:tr w:rsidR="00DE079E" w14:paraId="23BECB0C" w14:textId="77777777" w:rsidTr="38C4D242">
        <w:tc>
          <w:tcPr>
            <w:tcW w:w="2808" w:type="dxa"/>
            <w:vMerge/>
          </w:tcPr>
          <w:p w14:paraId="403E6EBC" w14:textId="77777777" w:rsidR="00DE079E" w:rsidRDefault="00DE079E" w:rsidP="00F740BB">
            <w:pPr>
              <w:spacing w:line="240" w:lineRule="auto"/>
              <w:rPr>
                <w:rFonts w:ascii="Arial" w:hAnsi="Arial" w:cs="Arial"/>
                <w:kern w:val="2"/>
                <w:sz w:val="18"/>
                <w:szCs w:val="18"/>
              </w:rPr>
            </w:pPr>
          </w:p>
        </w:tc>
        <w:tc>
          <w:tcPr>
            <w:tcW w:w="3240" w:type="dxa"/>
          </w:tcPr>
          <w:p w14:paraId="362B01D5" w14:textId="77777777" w:rsidR="00DE079E" w:rsidRPr="002E4FAF" w:rsidRDefault="00DE079E" w:rsidP="00F740BB">
            <w:pPr>
              <w:spacing w:line="240" w:lineRule="auto"/>
              <w:rPr>
                <w:rFonts w:ascii="Arial" w:hAnsi="Arial" w:cs="Arial"/>
                <w:kern w:val="2"/>
                <w:sz w:val="18"/>
                <w:szCs w:val="18"/>
              </w:rPr>
            </w:pPr>
            <w:r w:rsidRPr="002E4FAF">
              <w:rPr>
                <w:rFonts w:ascii="Arial" w:hAnsi="Arial" w:cs="Arial"/>
                <w:kern w:val="2"/>
                <w:sz w:val="18"/>
                <w:szCs w:val="18"/>
              </w:rPr>
              <w:t>1.1.5. Atsiskaitomoji sąskaita</w:t>
            </w:r>
          </w:p>
        </w:tc>
        <w:tc>
          <w:tcPr>
            <w:tcW w:w="3510" w:type="dxa"/>
          </w:tcPr>
          <w:p w14:paraId="2AF2128F" w14:textId="02F3CF0B" w:rsidR="00DE079E" w:rsidRPr="00826F14" w:rsidRDefault="00A53A34" w:rsidP="00826F14">
            <w:pPr>
              <w:jc w:val="center"/>
              <w:rPr>
                <w:rFonts w:ascii="Arial" w:hAnsi="Arial" w:cs="Arial"/>
                <w:kern w:val="2"/>
                <w:sz w:val="18"/>
                <w:szCs w:val="18"/>
              </w:rPr>
            </w:pPr>
            <w:r>
              <w:rPr>
                <w:rFonts w:ascii="Arial" w:hAnsi="Arial" w:cs="Arial"/>
                <w:kern w:val="2"/>
                <w:sz w:val="18"/>
                <w:szCs w:val="18"/>
              </w:rPr>
              <w:t>LT37 7300 0101 9067 7625, AB Swedbank</w:t>
            </w:r>
          </w:p>
        </w:tc>
      </w:tr>
      <w:tr w:rsidR="00DE079E" w14:paraId="4F3A238D" w14:textId="77777777" w:rsidTr="38C4D242">
        <w:tc>
          <w:tcPr>
            <w:tcW w:w="2808" w:type="dxa"/>
            <w:vMerge/>
          </w:tcPr>
          <w:p w14:paraId="69804FB1" w14:textId="77777777" w:rsidR="00DE079E" w:rsidRDefault="00DE079E" w:rsidP="00F740BB">
            <w:pPr>
              <w:spacing w:line="240" w:lineRule="auto"/>
              <w:rPr>
                <w:rFonts w:ascii="Arial" w:hAnsi="Arial" w:cs="Arial"/>
                <w:kern w:val="2"/>
                <w:sz w:val="18"/>
                <w:szCs w:val="18"/>
              </w:rPr>
            </w:pPr>
          </w:p>
        </w:tc>
        <w:tc>
          <w:tcPr>
            <w:tcW w:w="3240" w:type="dxa"/>
          </w:tcPr>
          <w:p w14:paraId="7A7E2C50" w14:textId="77777777" w:rsidR="00DE079E" w:rsidRPr="002E4FAF" w:rsidRDefault="00DE079E" w:rsidP="00F740BB">
            <w:pPr>
              <w:spacing w:line="240" w:lineRule="auto"/>
              <w:rPr>
                <w:rFonts w:ascii="Arial" w:hAnsi="Arial" w:cs="Arial"/>
                <w:kern w:val="2"/>
                <w:sz w:val="18"/>
                <w:szCs w:val="18"/>
              </w:rPr>
            </w:pPr>
            <w:r w:rsidRPr="002E4FAF">
              <w:rPr>
                <w:rFonts w:ascii="Arial" w:hAnsi="Arial" w:cs="Arial"/>
                <w:kern w:val="2"/>
                <w:sz w:val="18"/>
                <w:szCs w:val="18"/>
              </w:rPr>
              <w:t>1.1.6. Bankas, banko kodas</w:t>
            </w:r>
          </w:p>
        </w:tc>
        <w:tc>
          <w:tcPr>
            <w:tcW w:w="3510" w:type="dxa"/>
          </w:tcPr>
          <w:p w14:paraId="5576F24C" w14:textId="52095735" w:rsidR="00DE079E" w:rsidRPr="00BA1DF1" w:rsidRDefault="0005338B" w:rsidP="00F740BB">
            <w:pPr>
              <w:spacing w:line="240" w:lineRule="auto"/>
              <w:jc w:val="center"/>
              <w:rPr>
                <w:rFonts w:ascii="Arial" w:hAnsi="Arial" w:cs="Arial"/>
                <w:kern w:val="2"/>
                <w:sz w:val="18"/>
                <w:szCs w:val="18"/>
              </w:rPr>
            </w:pPr>
            <w:r>
              <w:rPr>
                <w:rFonts w:ascii="Arial" w:hAnsi="Arial" w:cs="Arial"/>
                <w:kern w:val="2"/>
                <w:sz w:val="18"/>
                <w:szCs w:val="18"/>
              </w:rPr>
              <w:t>AB Swedbank, banko kodas 73000</w:t>
            </w:r>
          </w:p>
        </w:tc>
      </w:tr>
      <w:tr w:rsidR="00DE079E" w14:paraId="4BE20965" w14:textId="77777777" w:rsidTr="38C4D242">
        <w:tc>
          <w:tcPr>
            <w:tcW w:w="2808" w:type="dxa"/>
            <w:vMerge/>
          </w:tcPr>
          <w:p w14:paraId="0472BF2E" w14:textId="77777777" w:rsidR="00DE079E" w:rsidRDefault="00DE079E" w:rsidP="00F740BB">
            <w:pPr>
              <w:spacing w:line="240" w:lineRule="auto"/>
              <w:rPr>
                <w:rFonts w:ascii="Arial" w:hAnsi="Arial" w:cs="Arial"/>
                <w:kern w:val="2"/>
                <w:sz w:val="18"/>
                <w:szCs w:val="18"/>
              </w:rPr>
            </w:pPr>
          </w:p>
        </w:tc>
        <w:tc>
          <w:tcPr>
            <w:tcW w:w="3240" w:type="dxa"/>
          </w:tcPr>
          <w:p w14:paraId="411CEAD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1.1.7. Telefonas</w:t>
            </w:r>
          </w:p>
        </w:tc>
        <w:tc>
          <w:tcPr>
            <w:tcW w:w="3510" w:type="dxa"/>
          </w:tcPr>
          <w:p w14:paraId="0D6A8E4E" w14:textId="67163854" w:rsidR="00DE079E" w:rsidRPr="00BA1DF1" w:rsidRDefault="00B5722D" w:rsidP="00F740BB">
            <w:pPr>
              <w:spacing w:line="240" w:lineRule="auto"/>
              <w:jc w:val="center"/>
              <w:rPr>
                <w:rFonts w:ascii="Arial" w:hAnsi="Arial" w:cs="Arial"/>
                <w:kern w:val="2"/>
                <w:sz w:val="18"/>
                <w:szCs w:val="18"/>
              </w:rPr>
            </w:pPr>
            <w:r>
              <w:rPr>
                <w:rFonts w:ascii="Arial" w:hAnsi="Arial" w:cs="Arial"/>
                <w:kern w:val="2"/>
                <w:sz w:val="18"/>
                <w:szCs w:val="18"/>
              </w:rPr>
              <w:t>LTG Kompetencijų centras Tel. Nr. +370 52692038</w:t>
            </w:r>
          </w:p>
        </w:tc>
      </w:tr>
      <w:tr w:rsidR="00DE079E" w14:paraId="0402EE44" w14:textId="77777777" w:rsidTr="38C4D242">
        <w:tc>
          <w:tcPr>
            <w:tcW w:w="2808" w:type="dxa"/>
            <w:vMerge/>
          </w:tcPr>
          <w:p w14:paraId="398F5756" w14:textId="77777777" w:rsidR="00DE079E" w:rsidRDefault="00DE079E" w:rsidP="00F740BB">
            <w:pPr>
              <w:spacing w:line="240" w:lineRule="auto"/>
              <w:rPr>
                <w:rFonts w:ascii="Arial" w:hAnsi="Arial" w:cs="Arial"/>
                <w:kern w:val="2"/>
                <w:sz w:val="18"/>
                <w:szCs w:val="18"/>
              </w:rPr>
            </w:pPr>
          </w:p>
        </w:tc>
        <w:tc>
          <w:tcPr>
            <w:tcW w:w="3240" w:type="dxa"/>
          </w:tcPr>
          <w:p w14:paraId="4B164A7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1.1.8. El. paštas</w:t>
            </w:r>
          </w:p>
        </w:tc>
        <w:tc>
          <w:tcPr>
            <w:tcW w:w="3510" w:type="dxa"/>
          </w:tcPr>
          <w:p w14:paraId="3132C6D7" w14:textId="36C07549" w:rsidR="00DE079E" w:rsidRPr="00BA1DF1" w:rsidRDefault="00B5722D" w:rsidP="00F740BB">
            <w:pPr>
              <w:spacing w:line="240" w:lineRule="auto"/>
              <w:jc w:val="center"/>
              <w:rPr>
                <w:rFonts w:ascii="Arial" w:hAnsi="Arial" w:cs="Arial"/>
                <w:kern w:val="2"/>
                <w:sz w:val="18"/>
                <w:szCs w:val="18"/>
              </w:rPr>
            </w:pPr>
            <w:r>
              <w:rPr>
                <w:rFonts w:ascii="Arial" w:hAnsi="Arial" w:cs="Arial"/>
                <w:kern w:val="2"/>
                <w:sz w:val="18"/>
                <w:szCs w:val="18"/>
              </w:rPr>
              <w:t>info@ltgkc.lt</w:t>
            </w:r>
          </w:p>
        </w:tc>
      </w:tr>
      <w:tr w:rsidR="00DE079E" w14:paraId="26BDF60F" w14:textId="77777777" w:rsidTr="38C4D242">
        <w:tc>
          <w:tcPr>
            <w:tcW w:w="2808" w:type="dxa"/>
            <w:vMerge/>
          </w:tcPr>
          <w:p w14:paraId="7F7B571A" w14:textId="77777777" w:rsidR="00DE079E" w:rsidRDefault="00DE079E" w:rsidP="00F740BB">
            <w:pPr>
              <w:spacing w:line="240" w:lineRule="auto"/>
              <w:rPr>
                <w:rFonts w:ascii="Arial" w:hAnsi="Arial" w:cs="Arial"/>
                <w:kern w:val="2"/>
                <w:sz w:val="18"/>
                <w:szCs w:val="18"/>
              </w:rPr>
            </w:pPr>
          </w:p>
        </w:tc>
        <w:tc>
          <w:tcPr>
            <w:tcW w:w="3240" w:type="dxa"/>
          </w:tcPr>
          <w:p w14:paraId="39C98DB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1.1.9. Šalies atstovas</w:t>
            </w:r>
          </w:p>
        </w:tc>
        <w:tc>
          <w:tcPr>
            <w:tcW w:w="3510" w:type="dxa"/>
          </w:tcPr>
          <w:p w14:paraId="044D5B8D" w14:textId="77777777" w:rsidR="00DE079E" w:rsidRDefault="00DE079E" w:rsidP="00F740BB">
            <w:pPr>
              <w:spacing w:line="240" w:lineRule="auto"/>
              <w:jc w:val="center"/>
              <w:rPr>
                <w:rFonts w:ascii="Arial" w:hAnsi="Arial" w:cs="Arial"/>
                <w:kern w:val="2"/>
                <w:sz w:val="18"/>
                <w:szCs w:val="18"/>
              </w:rPr>
            </w:pPr>
          </w:p>
        </w:tc>
      </w:tr>
      <w:tr w:rsidR="00DE079E" w14:paraId="17C6563E" w14:textId="77777777" w:rsidTr="38C4D242">
        <w:tc>
          <w:tcPr>
            <w:tcW w:w="2808" w:type="dxa"/>
            <w:vMerge/>
          </w:tcPr>
          <w:p w14:paraId="60955C03" w14:textId="77777777" w:rsidR="00DE079E" w:rsidRDefault="00DE079E" w:rsidP="00F740BB">
            <w:pPr>
              <w:spacing w:line="240" w:lineRule="auto"/>
              <w:rPr>
                <w:rFonts w:ascii="Arial" w:hAnsi="Arial" w:cs="Arial"/>
                <w:kern w:val="2"/>
                <w:sz w:val="18"/>
                <w:szCs w:val="18"/>
              </w:rPr>
            </w:pPr>
          </w:p>
        </w:tc>
        <w:tc>
          <w:tcPr>
            <w:tcW w:w="3240" w:type="dxa"/>
          </w:tcPr>
          <w:p w14:paraId="5CF7D2A1"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1.1.10. Atstovavimo pagrindas</w:t>
            </w:r>
          </w:p>
        </w:tc>
        <w:tc>
          <w:tcPr>
            <w:tcW w:w="3510" w:type="dxa"/>
          </w:tcPr>
          <w:p w14:paraId="2A5847C7" w14:textId="77777777" w:rsidR="00DE079E" w:rsidRDefault="00DE079E" w:rsidP="00F740BB">
            <w:pPr>
              <w:spacing w:line="240" w:lineRule="auto"/>
              <w:jc w:val="center"/>
              <w:rPr>
                <w:rFonts w:ascii="Arial" w:hAnsi="Arial" w:cs="Arial"/>
                <w:kern w:val="2"/>
                <w:sz w:val="18"/>
                <w:szCs w:val="18"/>
              </w:rPr>
            </w:pPr>
          </w:p>
        </w:tc>
      </w:tr>
      <w:tr w:rsidR="00DE079E" w14:paraId="7BD425D8" w14:textId="77777777" w:rsidTr="38C4D242">
        <w:tc>
          <w:tcPr>
            <w:tcW w:w="2808" w:type="dxa"/>
            <w:vMerge w:val="restart"/>
          </w:tcPr>
          <w:p w14:paraId="2EE73DCC" w14:textId="77777777" w:rsidR="00DE079E" w:rsidRDefault="00DE079E" w:rsidP="00F740BB">
            <w:pPr>
              <w:spacing w:line="240" w:lineRule="auto"/>
              <w:rPr>
                <w:rFonts w:ascii="Arial" w:hAnsi="Arial" w:cs="Arial"/>
                <w:b/>
                <w:bCs/>
                <w:kern w:val="2"/>
                <w:sz w:val="18"/>
                <w:szCs w:val="18"/>
              </w:rPr>
            </w:pPr>
          </w:p>
          <w:p w14:paraId="783A9A91" w14:textId="77777777" w:rsidR="00DE079E" w:rsidRDefault="00DE079E" w:rsidP="00F740BB">
            <w:pPr>
              <w:spacing w:line="240" w:lineRule="auto"/>
              <w:rPr>
                <w:rFonts w:ascii="Arial" w:hAnsi="Arial" w:cs="Arial"/>
                <w:b/>
                <w:bCs/>
                <w:kern w:val="2"/>
                <w:sz w:val="18"/>
                <w:szCs w:val="18"/>
              </w:rPr>
            </w:pPr>
          </w:p>
          <w:p w14:paraId="7B48963F" w14:textId="77777777" w:rsidR="00DE079E" w:rsidRDefault="00DE079E" w:rsidP="00F740BB">
            <w:pPr>
              <w:spacing w:line="240" w:lineRule="auto"/>
              <w:rPr>
                <w:rFonts w:ascii="Arial" w:hAnsi="Arial" w:cs="Arial"/>
                <w:b/>
                <w:bCs/>
                <w:kern w:val="2"/>
                <w:sz w:val="18"/>
                <w:szCs w:val="18"/>
              </w:rPr>
            </w:pPr>
          </w:p>
          <w:p w14:paraId="2AB8EC8B" w14:textId="4EFCE16F"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14:paraId="195E1086" w14:textId="77777777" w:rsidR="00DE079E" w:rsidRDefault="00DE079E" w:rsidP="00127E4F">
            <w:pPr>
              <w:spacing w:line="240" w:lineRule="auto"/>
              <w:rPr>
                <w:rFonts w:ascii="Arial" w:hAnsi="Arial" w:cs="Arial"/>
                <w:b/>
                <w:bCs/>
                <w:kern w:val="2"/>
                <w:sz w:val="18"/>
                <w:szCs w:val="18"/>
              </w:rPr>
            </w:pPr>
          </w:p>
        </w:tc>
        <w:tc>
          <w:tcPr>
            <w:tcW w:w="3240" w:type="dxa"/>
          </w:tcPr>
          <w:p w14:paraId="48ACA20C"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 Pavadinimas</w:t>
            </w:r>
          </w:p>
        </w:tc>
        <w:tc>
          <w:tcPr>
            <w:tcW w:w="3510" w:type="dxa"/>
          </w:tcPr>
          <w:p w14:paraId="21D17722" w14:textId="77777777" w:rsidR="00DE079E" w:rsidRDefault="00DE079E" w:rsidP="00F740BB">
            <w:pPr>
              <w:spacing w:line="240" w:lineRule="auto"/>
              <w:jc w:val="center"/>
              <w:rPr>
                <w:rFonts w:ascii="Arial" w:hAnsi="Arial" w:cs="Arial"/>
                <w:kern w:val="2"/>
                <w:sz w:val="18"/>
                <w:szCs w:val="18"/>
              </w:rPr>
            </w:pPr>
          </w:p>
        </w:tc>
      </w:tr>
      <w:tr w:rsidR="00DE079E" w14:paraId="63C9788A" w14:textId="77777777" w:rsidTr="38C4D242">
        <w:tc>
          <w:tcPr>
            <w:tcW w:w="2808" w:type="dxa"/>
            <w:vMerge/>
          </w:tcPr>
          <w:p w14:paraId="14BCCF26" w14:textId="77777777" w:rsidR="00DE079E" w:rsidRDefault="00DE079E" w:rsidP="00F740BB">
            <w:pPr>
              <w:spacing w:line="240" w:lineRule="auto"/>
              <w:rPr>
                <w:rFonts w:ascii="Arial" w:hAnsi="Arial" w:cs="Arial"/>
                <w:b/>
                <w:bCs/>
                <w:kern w:val="2"/>
                <w:sz w:val="18"/>
                <w:szCs w:val="18"/>
              </w:rPr>
            </w:pPr>
          </w:p>
        </w:tc>
        <w:tc>
          <w:tcPr>
            <w:tcW w:w="3240" w:type="dxa"/>
          </w:tcPr>
          <w:p w14:paraId="2A63AC1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1.2.2. Juridinio asmens kodas</w:t>
            </w:r>
          </w:p>
        </w:tc>
        <w:tc>
          <w:tcPr>
            <w:tcW w:w="3510" w:type="dxa"/>
          </w:tcPr>
          <w:p w14:paraId="4CCCB1B0" w14:textId="77777777" w:rsidR="00DE079E" w:rsidRDefault="00DE079E" w:rsidP="00F740BB">
            <w:pPr>
              <w:spacing w:line="240" w:lineRule="auto"/>
              <w:jc w:val="center"/>
              <w:rPr>
                <w:rFonts w:ascii="Arial" w:hAnsi="Arial" w:cs="Arial"/>
                <w:kern w:val="2"/>
                <w:sz w:val="18"/>
                <w:szCs w:val="18"/>
              </w:rPr>
            </w:pPr>
          </w:p>
        </w:tc>
      </w:tr>
      <w:tr w:rsidR="00DE079E" w14:paraId="2615900E" w14:textId="77777777" w:rsidTr="38C4D242">
        <w:tc>
          <w:tcPr>
            <w:tcW w:w="2808" w:type="dxa"/>
            <w:vMerge/>
          </w:tcPr>
          <w:p w14:paraId="43222A89" w14:textId="77777777" w:rsidR="00DE079E" w:rsidRDefault="00DE079E" w:rsidP="00F740BB">
            <w:pPr>
              <w:spacing w:line="240" w:lineRule="auto"/>
              <w:rPr>
                <w:rFonts w:ascii="Arial" w:hAnsi="Arial" w:cs="Arial"/>
                <w:b/>
                <w:bCs/>
                <w:kern w:val="2"/>
                <w:sz w:val="18"/>
                <w:szCs w:val="18"/>
              </w:rPr>
            </w:pPr>
          </w:p>
        </w:tc>
        <w:tc>
          <w:tcPr>
            <w:tcW w:w="3240" w:type="dxa"/>
          </w:tcPr>
          <w:p w14:paraId="10C6B2E6"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1.2.3. Adresas</w:t>
            </w:r>
          </w:p>
        </w:tc>
        <w:tc>
          <w:tcPr>
            <w:tcW w:w="3510" w:type="dxa"/>
          </w:tcPr>
          <w:p w14:paraId="31C9CEF6" w14:textId="77777777" w:rsidR="00DE079E" w:rsidRDefault="00DE079E" w:rsidP="00F740BB">
            <w:pPr>
              <w:spacing w:line="240" w:lineRule="auto"/>
              <w:jc w:val="center"/>
              <w:rPr>
                <w:rFonts w:ascii="Arial" w:hAnsi="Arial" w:cs="Arial"/>
                <w:kern w:val="2"/>
                <w:sz w:val="18"/>
                <w:szCs w:val="18"/>
              </w:rPr>
            </w:pPr>
          </w:p>
        </w:tc>
      </w:tr>
      <w:tr w:rsidR="00DE079E" w14:paraId="18BCE1FE" w14:textId="77777777" w:rsidTr="38C4D242">
        <w:tc>
          <w:tcPr>
            <w:tcW w:w="2808" w:type="dxa"/>
            <w:vMerge/>
          </w:tcPr>
          <w:p w14:paraId="24443703" w14:textId="77777777" w:rsidR="00DE079E" w:rsidRDefault="00DE079E" w:rsidP="00F740BB">
            <w:pPr>
              <w:spacing w:line="240" w:lineRule="auto"/>
              <w:rPr>
                <w:rFonts w:ascii="Arial" w:hAnsi="Arial" w:cs="Arial"/>
                <w:b/>
                <w:bCs/>
                <w:kern w:val="2"/>
                <w:sz w:val="18"/>
                <w:szCs w:val="18"/>
              </w:rPr>
            </w:pPr>
          </w:p>
        </w:tc>
        <w:tc>
          <w:tcPr>
            <w:tcW w:w="3240" w:type="dxa"/>
          </w:tcPr>
          <w:p w14:paraId="67FF445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1.2.4. PVM mokėtojo kodas</w:t>
            </w:r>
          </w:p>
        </w:tc>
        <w:tc>
          <w:tcPr>
            <w:tcW w:w="3510" w:type="dxa"/>
          </w:tcPr>
          <w:p w14:paraId="46ED4D57" w14:textId="77777777" w:rsidR="00DE079E" w:rsidRDefault="00DE079E" w:rsidP="00F740BB">
            <w:pPr>
              <w:spacing w:line="240" w:lineRule="auto"/>
              <w:jc w:val="center"/>
              <w:rPr>
                <w:rFonts w:ascii="Arial" w:hAnsi="Arial" w:cs="Arial"/>
                <w:kern w:val="2"/>
                <w:sz w:val="18"/>
                <w:szCs w:val="18"/>
              </w:rPr>
            </w:pPr>
          </w:p>
        </w:tc>
      </w:tr>
      <w:tr w:rsidR="00DE079E" w14:paraId="30F46713" w14:textId="77777777" w:rsidTr="38C4D242">
        <w:tc>
          <w:tcPr>
            <w:tcW w:w="2808" w:type="dxa"/>
            <w:vMerge/>
          </w:tcPr>
          <w:p w14:paraId="21368985" w14:textId="77777777" w:rsidR="00DE079E" w:rsidRDefault="00DE079E" w:rsidP="00F740BB">
            <w:pPr>
              <w:spacing w:line="240" w:lineRule="auto"/>
              <w:rPr>
                <w:rFonts w:ascii="Arial" w:hAnsi="Arial" w:cs="Arial"/>
                <w:b/>
                <w:bCs/>
                <w:kern w:val="2"/>
                <w:sz w:val="18"/>
                <w:szCs w:val="18"/>
              </w:rPr>
            </w:pPr>
          </w:p>
        </w:tc>
        <w:tc>
          <w:tcPr>
            <w:tcW w:w="3240" w:type="dxa"/>
          </w:tcPr>
          <w:p w14:paraId="4446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1.2.5. Atsiskaitomoji sąskaita</w:t>
            </w:r>
          </w:p>
        </w:tc>
        <w:tc>
          <w:tcPr>
            <w:tcW w:w="3510" w:type="dxa"/>
          </w:tcPr>
          <w:p w14:paraId="5C1BC8D4" w14:textId="77777777" w:rsidR="00DE079E" w:rsidRDefault="00DE079E" w:rsidP="00F740BB">
            <w:pPr>
              <w:spacing w:line="240" w:lineRule="auto"/>
              <w:jc w:val="center"/>
              <w:rPr>
                <w:rFonts w:ascii="Arial" w:hAnsi="Arial" w:cs="Arial"/>
                <w:kern w:val="2"/>
                <w:sz w:val="18"/>
                <w:szCs w:val="18"/>
              </w:rPr>
            </w:pPr>
          </w:p>
        </w:tc>
      </w:tr>
      <w:tr w:rsidR="00DE079E" w14:paraId="534E054F" w14:textId="77777777" w:rsidTr="38C4D242">
        <w:tc>
          <w:tcPr>
            <w:tcW w:w="2808" w:type="dxa"/>
            <w:vMerge/>
          </w:tcPr>
          <w:p w14:paraId="2B23199F" w14:textId="77777777" w:rsidR="00DE079E" w:rsidRDefault="00DE079E" w:rsidP="00F740BB">
            <w:pPr>
              <w:spacing w:line="240" w:lineRule="auto"/>
              <w:rPr>
                <w:rFonts w:ascii="Arial" w:hAnsi="Arial" w:cs="Arial"/>
                <w:b/>
                <w:bCs/>
                <w:kern w:val="2"/>
                <w:sz w:val="18"/>
                <w:szCs w:val="18"/>
              </w:rPr>
            </w:pPr>
          </w:p>
        </w:tc>
        <w:tc>
          <w:tcPr>
            <w:tcW w:w="3240" w:type="dxa"/>
          </w:tcPr>
          <w:p w14:paraId="7C9ABACE"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1.2.6. Bankas, banko kodas</w:t>
            </w:r>
          </w:p>
        </w:tc>
        <w:tc>
          <w:tcPr>
            <w:tcW w:w="3510" w:type="dxa"/>
          </w:tcPr>
          <w:p w14:paraId="56FD6D11" w14:textId="77777777" w:rsidR="00DE079E" w:rsidRDefault="00DE079E" w:rsidP="00F740BB">
            <w:pPr>
              <w:spacing w:line="240" w:lineRule="auto"/>
              <w:jc w:val="center"/>
              <w:rPr>
                <w:rFonts w:ascii="Arial" w:hAnsi="Arial" w:cs="Arial"/>
                <w:kern w:val="2"/>
                <w:sz w:val="18"/>
                <w:szCs w:val="18"/>
              </w:rPr>
            </w:pPr>
          </w:p>
        </w:tc>
      </w:tr>
      <w:tr w:rsidR="00DE079E" w14:paraId="73E5A7D4" w14:textId="77777777" w:rsidTr="38C4D242">
        <w:tc>
          <w:tcPr>
            <w:tcW w:w="2808" w:type="dxa"/>
            <w:vMerge/>
          </w:tcPr>
          <w:p w14:paraId="732E8342" w14:textId="77777777" w:rsidR="00DE079E" w:rsidRDefault="00DE079E" w:rsidP="00F740BB">
            <w:pPr>
              <w:spacing w:line="240" w:lineRule="auto"/>
              <w:rPr>
                <w:rFonts w:ascii="Arial" w:hAnsi="Arial" w:cs="Arial"/>
                <w:b/>
                <w:bCs/>
                <w:kern w:val="2"/>
                <w:sz w:val="18"/>
                <w:szCs w:val="18"/>
              </w:rPr>
            </w:pPr>
          </w:p>
        </w:tc>
        <w:tc>
          <w:tcPr>
            <w:tcW w:w="3240" w:type="dxa"/>
          </w:tcPr>
          <w:p w14:paraId="5A6E79D4"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1.2.7. Telefonas</w:t>
            </w:r>
          </w:p>
        </w:tc>
        <w:tc>
          <w:tcPr>
            <w:tcW w:w="3510" w:type="dxa"/>
          </w:tcPr>
          <w:p w14:paraId="5B44A7C9" w14:textId="77777777" w:rsidR="00DE079E" w:rsidRDefault="00DE079E" w:rsidP="00F740BB">
            <w:pPr>
              <w:spacing w:line="240" w:lineRule="auto"/>
              <w:jc w:val="center"/>
              <w:rPr>
                <w:rFonts w:ascii="Arial" w:hAnsi="Arial" w:cs="Arial"/>
                <w:kern w:val="2"/>
                <w:sz w:val="18"/>
                <w:szCs w:val="18"/>
              </w:rPr>
            </w:pPr>
          </w:p>
        </w:tc>
      </w:tr>
      <w:tr w:rsidR="00DE079E" w14:paraId="7ACF99C0" w14:textId="77777777" w:rsidTr="38C4D242">
        <w:tc>
          <w:tcPr>
            <w:tcW w:w="2808" w:type="dxa"/>
            <w:vMerge/>
          </w:tcPr>
          <w:p w14:paraId="4C6459BD" w14:textId="77777777" w:rsidR="00DE079E" w:rsidRDefault="00DE079E" w:rsidP="00F740BB">
            <w:pPr>
              <w:spacing w:line="240" w:lineRule="auto"/>
              <w:rPr>
                <w:rFonts w:ascii="Arial" w:hAnsi="Arial" w:cs="Arial"/>
                <w:b/>
                <w:bCs/>
                <w:kern w:val="2"/>
                <w:sz w:val="18"/>
                <w:szCs w:val="18"/>
              </w:rPr>
            </w:pPr>
          </w:p>
        </w:tc>
        <w:tc>
          <w:tcPr>
            <w:tcW w:w="3240" w:type="dxa"/>
          </w:tcPr>
          <w:p w14:paraId="40D38CE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1.2.8. El. paštas</w:t>
            </w:r>
          </w:p>
        </w:tc>
        <w:tc>
          <w:tcPr>
            <w:tcW w:w="3510" w:type="dxa"/>
          </w:tcPr>
          <w:p w14:paraId="0ED0C985" w14:textId="77777777" w:rsidR="00DE079E" w:rsidRDefault="00DE079E" w:rsidP="00F740BB">
            <w:pPr>
              <w:spacing w:line="240" w:lineRule="auto"/>
              <w:jc w:val="center"/>
              <w:rPr>
                <w:rFonts w:ascii="Arial" w:hAnsi="Arial" w:cs="Arial"/>
                <w:kern w:val="2"/>
                <w:sz w:val="18"/>
                <w:szCs w:val="18"/>
              </w:rPr>
            </w:pPr>
          </w:p>
        </w:tc>
      </w:tr>
      <w:tr w:rsidR="00DE079E" w14:paraId="3584C539" w14:textId="77777777" w:rsidTr="38C4D242">
        <w:tc>
          <w:tcPr>
            <w:tcW w:w="2808" w:type="dxa"/>
            <w:vMerge/>
          </w:tcPr>
          <w:p w14:paraId="094A61ED" w14:textId="77777777" w:rsidR="00DE079E" w:rsidRDefault="00DE079E" w:rsidP="00F740BB">
            <w:pPr>
              <w:spacing w:line="240" w:lineRule="auto"/>
              <w:rPr>
                <w:rFonts w:ascii="Arial" w:hAnsi="Arial" w:cs="Arial"/>
                <w:b/>
                <w:bCs/>
                <w:kern w:val="2"/>
                <w:sz w:val="18"/>
                <w:szCs w:val="18"/>
              </w:rPr>
            </w:pPr>
          </w:p>
        </w:tc>
        <w:tc>
          <w:tcPr>
            <w:tcW w:w="3240" w:type="dxa"/>
          </w:tcPr>
          <w:p w14:paraId="059B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1.2.9. Šalies atstovas</w:t>
            </w:r>
          </w:p>
        </w:tc>
        <w:tc>
          <w:tcPr>
            <w:tcW w:w="3510" w:type="dxa"/>
          </w:tcPr>
          <w:p w14:paraId="35FC9249" w14:textId="77777777" w:rsidR="00DE079E" w:rsidRDefault="00DE079E" w:rsidP="00F740BB">
            <w:pPr>
              <w:spacing w:line="240" w:lineRule="auto"/>
              <w:jc w:val="center"/>
              <w:rPr>
                <w:rFonts w:ascii="Arial" w:hAnsi="Arial" w:cs="Arial"/>
                <w:kern w:val="2"/>
                <w:sz w:val="18"/>
                <w:szCs w:val="18"/>
              </w:rPr>
            </w:pPr>
          </w:p>
        </w:tc>
      </w:tr>
      <w:tr w:rsidR="00DE079E" w14:paraId="61CCC145" w14:textId="77777777" w:rsidTr="38C4D242">
        <w:tc>
          <w:tcPr>
            <w:tcW w:w="2808" w:type="dxa"/>
            <w:vMerge/>
          </w:tcPr>
          <w:p w14:paraId="418EF938" w14:textId="77777777" w:rsidR="00DE079E" w:rsidRDefault="00DE079E" w:rsidP="00F740BB">
            <w:pPr>
              <w:spacing w:line="240" w:lineRule="auto"/>
              <w:rPr>
                <w:rFonts w:ascii="Arial" w:hAnsi="Arial" w:cs="Arial"/>
                <w:b/>
                <w:bCs/>
                <w:kern w:val="2"/>
                <w:sz w:val="18"/>
                <w:szCs w:val="18"/>
              </w:rPr>
            </w:pPr>
          </w:p>
        </w:tc>
        <w:tc>
          <w:tcPr>
            <w:tcW w:w="3240" w:type="dxa"/>
          </w:tcPr>
          <w:p w14:paraId="24FBA73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1.2.10. Atstovavimo pagrindas</w:t>
            </w:r>
          </w:p>
        </w:tc>
        <w:tc>
          <w:tcPr>
            <w:tcW w:w="3510" w:type="dxa"/>
          </w:tcPr>
          <w:p w14:paraId="6549F870" w14:textId="77777777" w:rsidR="00DE079E" w:rsidRDefault="00DE079E" w:rsidP="00F740BB">
            <w:pPr>
              <w:spacing w:line="240" w:lineRule="auto"/>
              <w:jc w:val="center"/>
              <w:rPr>
                <w:rFonts w:ascii="Arial" w:hAnsi="Arial" w:cs="Arial"/>
                <w:kern w:val="2"/>
                <w:sz w:val="18"/>
                <w:szCs w:val="18"/>
              </w:rPr>
            </w:pPr>
          </w:p>
        </w:tc>
      </w:tr>
    </w:tbl>
    <w:p w14:paraId="464A00EE" w14:textId="77777777" w:rsidR="00AE1CCA" w:rsidRPr="009A51E7" w:rsidRDefault="00AE1CCA" w:rsidP="00646799">
      <w:pPr>
        <w:spacing w:after="0"/>
        <w:ind w:firstLine="360"/>
        <w:contextualSpacing/>
        <w:jc w:val="both"/>
        <w:rPr>
          <w:rFonts w:ascii="Arial" w:eastAsia="Times New Roman" w:hAnsi="Arial" w:cs="Arial"/>
        </w:rPr>
      </w:pPr>
    </w:p>
    <w:p w14:paraId="20127564" w14:textId="7AA61169" w:rsidR="00540279" w:rsidRPr="009A51E7"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SUTARTIES DALYKAS</w:t>
      </w:r>
    </w:p>
    <w:p w14:paraId="36515ABD" w14:textId="4D89706A" w:rsidR="00B406B3" w:rsidRPr="009A51E7" w:rsidRDefault="00C87956"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Sutarties dalykas</w:t>
      </w:r>
      <w:r w:rsidR="00C957AD">
        <w:rPr>
          <w:rFonts w:ascii="Arial" w:hAnsi="Arial" w:cs="Arial"/>
          <w:sz w:val="22"/>
          <w:szCs w:val="22"/>
        </w:rPr>
        <w:t xml:space="preserve">: </w:t>
      </w:r>
      <w:proofErr w:type="spellStart"/>
      <w:r w:rsidR="00C70370" w:rsidRPr="00C94A25">
        <w:rPr>
          <w:rFonts w:ascii="Arial" w:hAnsi="Arial" w:cs="Arial"/>
          <w:sz w:val="22"/>
          <w:szCs w:val="22"/>
        </w:rPr>
        <w:t>Hyperkonverguotos</w:t>
      </w:r>
      <w:proofErr w:type="spellEnd"/>
      <w:r w:rsidR="00C70370" w:rsidRPr="00C94A25">
        <w:rPr>
          <w:rFonts w:ascii="Arial" w:hAnsi="Arial" w:cs="Arial"/>
          <w:sz w:val="22"/>
          <w:szCs w:val="22"/>
        </w:rPr>
        <w:t xml:space="preserve"> infrastruktūros, virtualizacijos ir atsarginių kopijų sistem</w:t>
      </w:r>
      <w:r w:rsidR="008123BF">
        <w:rPr>
          <w:rFonts w:ascii="Arial" w:hAnsi="Arial" w:cs="Arial"/>
          <w:sz w:val="22"/>
          <w:szCs w:val="22"/>
        </w:rPr>
        <w:t>os</w:t>
      </w:r>
      <w:r w:rsidR="00307FBC" w:rsidRPr="00C94A25">
        <w:rPr>
          <w:rFonts w:ascii="Arial" w:hAnsi="Arial" w:cs="Arial"/>
          <w:sz w:val="22"/>
          <w:szCs w:val="22"/>
        </w:rPr>
        <w:t xml:space="preserve">: </w:t>
      </w:r>
      <w:r w:rsidR="0075193D" w:rsidRPr="00C94A25">
        <w:rPr>
          <w:rFonts w:ascii="Arial" w:hAnsi="Arial" w:cs="Arial"/>
          <w:sz w:val="22"/>
          <w:szCs w:val="22"/>
        </w:rPr>
        <w:t>aparatinės įrangos komplektas</w:t>
      </w:r>
      <w:r w:rsidR="00AD0205" w:rsidRPr="00C94A25" w:rsidDel="00307FBC">
        <w:rPr>
          <w:rFonts w:ascii="Arial" w:hAnsi="Arial" w:cs="Arial"/>
          <w:sz w:val="22"/>
          <w:szCs w:val="22"/>
        </w:rPr>
        <w:t xml:space="preserve"> (</w:t>
      </w:r>
      <w:r w:rsidR="00C70370" w:rsidRPr="00C94A25">
        <w:rPr>
          <w:rFonts w:ascii="Arial" w:hAnsi="Arial" w:cs="Arial"/>
          <w:sz w:val="22"/>
          <w:szCs w:val="22"/>
        </w:rPr>
        <w:t xml:space="preserve">toliau – </w:t>
      </w:r>
      <w:r w:rsidR="00C70370" w:rsidRPr="00C94A25">
        <w:rPr>
          <w:rFonts w:ascii="Arial" w:hAnsi="Arial" w:cs="Arial"/>
          <w:b/>
          <w:bCs/>
          <w:sz w:val="22"/>
          <w:szCs w:val="22"/>
        </w:rPr>
        <w:t>Prekės</w:t>
      </w:r>
      <w:r w:rsidR="00C70370" w:rsidRPr="00C94A25">
        <w:rPr>
          <w:rFonts w:ascii="Arial" w:hAnsi="Arial" w:cs="Arial"/>
          <w:sz w:val="22"/>
          <w:szCs w:val="22"/>
        </w:rPr>
        <w:t>)</w:t>
      </w:r>
      <w:r w:rsidR="00C70370" w:rsidRPr="00C94A25">
        <w:rPr>
          <w:rFonts w:ascii="Arial" w:eastAsia="Calibri" w:hAnsi="Arial" w:cs="Arial"/>
          <w:sz w:val="22"/>
          <w:szCs w:val="22"/>
        </w:rPr>
        <w:t xml:space="preserve"> ir</w:t>
      </w:r>
      <w:r w:rsidRPr="00C94A25">
        <w:rPr>
          <w:rFonts w:ascii="Arial" w:eastAsia="Calibri" w:hAnsi="Arial" w:cs="Arial"/>
          <w:sz w:val="22"/>
          <w:szCs w:val="22"/>
        </w:rPr>
        <w:t xml:space="preserve"> </w:t>
      </w:r>
      <w:r w:rsidR="00C70FFA" w:rsidRPr="00C94A25">
        <w:rPr>
          <w:rFonts w:ascii="Arial" w:hAnsi="Arial" w:cs="Arial"/>
          <w:color w:val="000000" w:themeColor="text1"/>
          <w:sz w:val="22"/>
          <w:szCs w:val="22"/>
          <w:lang w:eastAsia="lt-LT"/>
        </w:rPr>
        <w:t>licencijos, palaikymo ir priežiūros paslaugos</w:t>
      </w:r>
      <w:r w:rsidR="00C94A25" w:rsidRPr="00C94A25">
        <w:rPr>
          <w:rFonts w:ascii="Arial" w:hAnsi="Arial" w:cs="Arial"/>
          <w:color w:val="000000" w:themeColor="text1"/>
          <w:sz w:val="22"/>
          <w:szCs w:val="22"/>
          <w:lang w:eastAsia="lt-LT"/>
        </w:rPr>
        <w:t>, diegimo paslaugos</w:t>
      </w:r>
      <w:r w:rsidR="003022D1" w:rsidRPr="00C94A25">
        <w:rPr>
          <w:rFonts w:ascii="Arial" w:eastAsia="Calibri" w:hAnsi="Arial" w:cs="Arial"/>
          <w:sz w:val="22"/>
          <w:szCs w:val="22"/>
        </w:rPr>
        <w:t xml:space="preserve"> </w:t>
      </w:r>
      <w:r w:rsidRPr="00C94A25">
        <w:rPr>
          <w:rFonts w:ascii="Arial" w:hAnsi="Arial" w:cs="Arial"/>
          <w:sz w:val="22"/>
          <w:szCs w:val="22"/>
        </w:rPr>
        <w:t xml:space="preserve">(toliau – </w:t>
      </w:r>
      <w:r w:rsidRPr="00C94A25">
        <w:rPr>
          <w:rFonts w:ascii="Arial" w:hAnsi="Arial" w:cs="Arial"/>
          <w:b/>
          <w:sz w:val="22"/>
          <w:szCs w:val="22"/>
        </w:rPr>
        <w:t>Paslaugos</w:t>
      </w:r>
      <w:r w:rsidRPr="00C94A25">
        <w:rPr>
          <w:rFonts w:ascii="Arial" w:hAnsi="Arial" w:cs="Arial"/>
          <w:sz w:val="22"/>
          <w:szCs w:val="22"/>
        </w:rPr>
        <w:t>) pirkimas–pardavimas.</w:t>
      </w:r>
      <w:r w:rsidRPr="009A51E7">
        <w:rPr>
          <w:rFonts w:ascii="Arial" w:hAnsi="Arial" w:cs="Arial"/>
          <w:sz w:val="22"/>
          <w:szCs w:val="22"/>
        </w:rPr>
        <w:t xml:space="preserve"> </w:t>
      </w:r>
      <w:r w:rsidRPr="009A51E7">
        <w:rPr>
          <w:rFonts w:ascii="Arial" w:eastAsia="Calibri" w:hAnsi="Arial" w:cs="Arial"/>
          <w:sz w:val="22"/>
          <w:szCs w:val="22"/>
        </w:rPr>
        <w:t xml:space="preserve"> </w:t>
      </w:r>
    </w:p>
    <w:p w14:paraId="17D7D616" w14:textId="29218A2D" w:rsidR="0035747D" w:rsidRPr="009A51E7" w:rsidRDefault="00B406B3"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eastAsia="Calibri" w:hAnsi="Arial" w:cs="Arial"/>
          <w:sz w:val="22"/>
          <w:szCs w:val="22"/>
        </w:rPr>
        <w:t>Paslaugų</w:t>
      </w:r>
      <w:r w:rsidR="002806DE" w:rsidRPr="009A51E7">
        <w:rPr>
          <w:rFonts w:ascii="Arial" w:eastAsia="Calibri" w:hAnsi="Arial" w:cs="Arial"/>
          <w:sz w:val="22"/>
          <w:szCs w:val="22"/>
        </w:rPr>
        <w:t xml:space="preserve"> / Prekių</w:t>
      </w:r>
      <w:r w:rsidRPr="009A51E7">
        <w:rPr>
          <w:rFonts w:ascii="Arial" w:eastAsia="Calibri" w:hAnsi="Arial" w:cs="Arial"/>
          <w:sz w:val="22"/>
          <w:szCs w:val="22"/>
        </w:rPr>
        <w:t xml:space="preserve"> pavadinimai, apimtys, </w:t>
      </w:r>
      <w:r w:rsidR="005B7C36" w:rsidRPr="009A51E7">
        <w:rPr>
          <w:rFonts w:ascii="Arial" w:eastAsia="Calibri" w:hAnsi="Arial" w:cs="Arial"/>
          <w:sz w:val="22"/>
          <w:szCs w:val="22"/>
        </w:rPr>
        <w:t xml:space="preserve">kiekiai, </w:t>
      </w:r>
      <w:r w:rsidRPr="009A51E7">
        <w:rPr>
          <w:rFonts w:ascii="Arial" w:eastAsia="Calibri" w:hAnsi="Arial" w:cs="Arial"/>
          <w:sz w:val="22"/>
          <w:szCs w:val="22"/>
        </w:rPr>
        <w:t xml:space="preserve">įkainiai, techninės savybės bei reikalavimai Paslaugų teikimui </w:t>
      </w:r>
      <w:r w:rsidR="002806DE" w:rsidRPr="009A51E7">
        <w:rPr>
          <w:rFonts w:ascii="Arial" w:eastAsia="Calibri" w:hAnsi="Arial" w:cs="Arial"/>
          <w:sz w:val="22"/>
          <w:szCs w:val="22"/>
        </w:rPr>
        <w:t xml:space="preserve">/ Prekių tiekimui </w:t>
      </w:r>
      <w:r w:rsidRPr="009A51E7">
        <w:rPr>
          <w:rFonts w:ascii="Arial" w:eastAsia="Calibri" w:hAnsi="Arial" w:cs="Arial"/>
          <w:sz w:val="22"/>
          <w:szCs w:val="22"/>
        </w:rPr>
        <w:t xml:space="preserve">nurodyti Sutarties Bendrosiose sąlygose (toliau – </w:t>
      </w:r>
      <w:r w:rsidRPr="009A51E7">
        <w:rPr>
          <w:rFonts w:ascii="Arial" w:eastAsia="Calibri" w:hAnsi="Arial" w:cs="Arial"/>
          <w:b/>
          <w:bCs/>
          <w:sz w:val="22"/>
          <w:szCs w:val="22"/>
        </w:rPr>
        <w:t>Sutarties BS</w:t>
      </w:r>
      <w:r w:rsidRPr="009A51E7">
        <w:rPr>
          <w:rFonts w:ascii="Arial" w:eastAsia="Calibri" w:hAnsi="Arial" w:cs="Arial"/>
          <w:sz w:val="22"/>
          <w:szCs w:val="22"/>
        </w:rPr>
        <w:t xml:space="preserve">), Sutarties Specialiosiose sąlygose (toliau – </w:t>
      </w:r>
      <w:r w:rsidRPr="009A51E7">
        <w:rPr>
          <w:rFonts w:ascii="Arial" w:eastAsia="Calibri" w:hAnsi="Arial" w:cs="Arial"/>
          <w:b/>
          <w:bCs/>
          <w:sz w:val="22"/>
          <w:szCs w:val="22"/>
        </w:rPr>
        <w:t>Sutarties SS</w:t>
      </w:r>
      <w:r w:rsidRPr="009A51E7">
        <w:rPr>
          <w:rFonts w:ascii="Arial" w:eastAsia="Calibri" w:hAnsi="Arial" w:cs="Arial"/>
          <w:sz w:val="22"/>
          <w:szCs w:val="22"/>
        </w:rPr>
        <w:t>) ir kituose Sutarties prieduose</w:t>
      </w:r>
      <w:r w:rsidR="0035747D" w:rsidRPr="009A51E7">
        <w:rPr>
          <w:rFonts w:ascii="Arial" w:eastAsia="Calibri" w:hAnsi="Arial" w:cs="Arial"/>
          <w:sz w:val="22"/>
          <w:szCs w:val="22"/>
        </w:rPr>
        <w:t xml:space="preserve">, įskaitant </w:t>
      </w:r>
      <w:r w:rsidR="006C7160" w:rsidRPr="009A51E7">
        <w:rPr>
          <w:rFonts w:ascii="Arial" w:eastAsia="Calibri" w:hAnsi="Arial" w:cs="Arial"/>
          <w:sz w:val="22"/>
          <w:szCs w:val="22"/>
        </w:rPr>
        <w:t>t</w:t>
      </w:r>
      <w:r w:rsidR="0035747D" w:rsidRPr="009A51E7">
        <w:rPr>
          <w:rFonts w:ascii="Arial" w:eastAsia="Calibri" w:hAnsi="Arial" w:cs="Arial"/>
          <w:sz w:val="22"/>
          <w:szCs w:val="22"/>
        </w:rPr>
        <w:t xml:space="preserve">echninę specifikaciją (toliau – </w:t>
      </w:r>
      <w:r w:rsidR="0035747D" w:rsidRPr="009A51E7">
        <w:rPr>
          <w:rFonts w:ascii="Arial" w:eastAsia="Calibri" w:hAnsi="Arial" w:cs="Arial"/>
          <w:b/>
          <w:bCs/>
          <w:sz w:val="22"/>
          <w:szCs w:val="22"/>
        </w:rPr>
        <w:t>TS</w:t>
      </w:r>
      <w:r w:rsidR="0035747D" w:rsidRPr="009A51E7">
        <w:rPr>
          <w:rFonts w:ascii="Arial" w:eastAsia="Calibri" w:hAnsi="Arial" w:cs="Arial"/>
          <w:sz w:val="22"/>
          <w:szCs w:val="22"/>
        </w:rPr>
        <w:t>)</w:t>
      </w:r>
      <w:r w:rsidR="00D27D9B" w:rsidRPr="009A51E7">
        <w:rPr>
          <w:rFonts w:ascii="Arial" w:eastAsia="Calibri" w:hAnsi="Arial" w:cs="Arial"/>
          <w:sz w:val="22"/>
          <w:szCs w:val="22"/>
        </w:rPr>
        <w:t xml:space="preserve">, kuri yra </w:t>
      </w:r>
      <w:r w:rsidR="00D27D9B" w:rsidRPr="004823A4">
        <w:rPr>
          <w:rFonts w:ascii="Arial" w:eastAsia="Calibri" w:hAnsi="Arial" w:cs="Arial"/>
          <w:sz w:val="22"/>
          <w:szCs w:val="22"/>
        </w:rPr>
        <w:t xml:space="preserve">Sutarties Priedas Nr. </w:t>
      </w:r>
      <w:r w:rsidR="007E071A" w:rsidRPr="004823A4">
        <w:rPr>
          <w:rFonts w:ascii="Arial" w:eastAsia="Calibri" w:hAnsi="Arial" w:cs="Arial"/>
          <w:color w:val="000000" w:themeColor="text1"/>
          <w:sz w:val="22"/>
          <w:szCs w:val="22"/>
        </w:rPr>
        <w:t>2</w:t>
      </w:r>
      <w:r w:rsidR="00420F67" w:rsidRPr="009A51E7">
        <w:rPr>
          <w:rFonts w:ascii="Arial" w:eastAsia="Calibri" w:hAnsi="Arial" w:cs="Arial"/>
          <w:sz w:val="22"/>
          <w:szCs w:val="22"/>
        </w:rPr>
        <w:t xml:space="preserve">, toliau visi nurodyti dokumentai kartu vadinami </w:t>
      </w:r>
      <w:r w:rsidR="00420F67" w:rsidRPr="009A51E7">
        <w:rPr>
          <w:rFonts w:ascii="Arial" w:eastAsia="Calibri" w:hAnsi="Arial" w:cs="Arial"/>
          <w:b/>
          <w:bCs/>
          <w:sz w:val="22"/>
          <w:szCs w:val="22"/>
        </w:rPr>
        <w:t>Sutartimi</w:t>
      </w:r>
      <w:r w:rsidR="00420F67" w:rsidRPr="009A51E7">
        <w:rPr>
          <w:rFonts w:ascii="Arial" w:eastAsia="Calibri" w:hAnsi="Arial" w:cs="Arial"/>
          <w:sz w:val="22"/>
          <w:szCs w:val="22"/>
        </w:rPr>
        <w:t>.</w:t>
      </w:r>
    </w:p>
    <w:p w14:paraId="2BABD4E6" w14:textId="77777777" w:rsidR="00BF1F2E" w:rsidRPr="009A51E7"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9A51E7" w:rsidRDefault="0093402E" w:rsidP="00646799">
      <w:pPr>
        <w:pStyle w:val="ListParagraph"/>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311A82EF" w14:textId="77777777" w:rsidR="007B1F3A"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75B34B01" w14:textId="77777777" w:rsidR="00263B9C" w:rsidRPr="00263B9C" w:rsidRDefault="00263B9C" w:rsidP="00263B9C"/>
    <w:p w14:paraId="20FFAE6C" w14:textId="77777777" w:rsidR="00263B9C" w:rsidRPr="00263B9C" w:rsidRDefault="00263B9C" w:rsidP="00263B9C">
      <w:pPr>
        <w:jc w:val="right"/>
      </w:pPr>
    </w:p>
    <w:p w14:paraId="611DCF88" w14:textId="33EBADB7"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00ED56CD" w:rsidRPr="009A51E7">
        <w:rPr>
          <w:rStyle w:val="FootnoteReference"/>
          <w:rFonts w:ascii="Arial" w:eastAsia="Calibri" w:hAnsi="Arial" w:cs="Arial"/>
        </w:rPr>
        <w:footnoteReference w:id="2"/>
      </w:r>
      <w:r w:rsidRPr="009A51E7">
        <w:rPr>
          <w:rFonts w:ascii="Arial" w:eastAsia="Calibri" w:hAnsi="Arial" w:cs="Arial"/>
        </w:rPr>
        <w:t>)  ________ Eur (suma žodžiais)</w:t>
      </w:r>
    </w:p>
    <w:p w14:paraId="4FAF83E6" w14:textId="77777777"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6AAFE909" w14:textId="05E07A4D" w:rsidR="007B1F3A" w:rsidRPr="009A51E7" w:rsidRDefault="007B1F3A" w:rsidP="1C3209D6">
      <w:pPr>
        <w:pStyle w:val="ListParagraph"/>
        <w:tabs>
          <w:tab w:val="left" w:pos="567"/>
          <w:tab w:val="left" w:pos="851"/>
        </w:tabs>
        <w:spacing w:after="0"/>
        <w:ind w:left="0"/>
        <w:jc w:val="both"/>
        <w:rPr>
          <w:rFonts w:ascii="Arial" w:eastAsia="Calibri" w:hAnsi="Arial" w:cs="Arial"/>
          <w:i/>
          <w:iCs/>
          <w:color w:val="FF0000"/>
        </w:rPr>
      </w:pPr>
    </w:p>
    <w:p w14:paraId="798BE059" w14:textId="3A283BD5" w:rsidR="007B1F3A" w:rsidRDefault="00DA023D" w:rsidP="00646799">
      <w:pPr>
        <w:pStyle w:val="ListParagraph"/>
        <w:numPr>
          <w:ilvl w:val="2"/>
          <w:numId w:val="36"/>
        </w:numPr>
        <w:tabs>
          <w:tab w:val="left" w:pos="567"/>
          <w:tab w:val="left" w:pos="851"/>
        </w:tabs>
        <w:spacing w:after="0"/>
        <w:ind w:left="0" w:firstLine="30"/>
        <w:jc w:val="both"/>
        <w:rPr>
          <w:rFonts w:ascii="Arial" w:eastAsia="Calibri" w:hAnsi="Arial" w:cs="Arial"/>
        </w:rPr>
      </w:pPr>
      <w:r>
        <w:rPr>
          <w:rFonts w:ascii="Arial" w:eastAsia="Calibri" w:hAnsi="Arial" w:cs="Arial"/>
        </w:rPr>
        <w:t>Paslaugų</w:t>
      </w:r>
      <w:r w:rsidR="000E4790">
        <w:rPr>
          <w:rFonts w:ascii="Arial" w:eastAsia="Calibri" w:hAnsi="Arial" w:cs="Arial"/>
        </w:rPr>
        <w:t>/prekių kai</w:t>
      </w:r>
      <w:r w:rsidR="00412061">
        <w:rPr>
          <w:rFonts w:ascii="Arial" w:eastAsia="Calibri" w:hAnsi="Arial" w:cs="Arial"/>
        </w:rPr>
        <w:t>ną sudaro</w:t>
      </w:r>
      <w:r w:rsidR="000E4790">
        <w:rPr>
          <w:rFonts w:ascii="Arial" w:eastAsia="Calibri" w:hAnsi="Arial" w:cs="Arial"/>
        </w:rPr>
        <w:t>:</w:t>
      </w:r>
    </w:p>
    <w:tbl>
      <w:tblPr>
        <w:tblW w:w="9749" w:type="dxa"/>
        <w:tblCellMar>
          <w:top w:w="15" w:type="dxa"/>
          <w:bottom w:w="15" w:type="dxa"/>
        </w:tblCellMar>
        <w:tblLook w:val="04A0" w:firstRow="1" w:lastRow="0" w:firstColumn="1" w:lastColumn="0" w:noHBand="0" w:noVBand="1"/>
      </w:tblPr>
      <w:tblGrid>
        <w:gridCol w:w="547"/>
        <w:gridCol w:w="4033"/>
        <w:gridCol w:w="3150"/>
        <w:gridCol w:w="2019"/>
      </w:tblGrid>
      <w:tr w:rsidR="00E3497D" w:rsidRPr="00697106" w14:paraId="409BAE66" w14:textId="73C6EA07" w:rsidTr="00E3497D">
        <w:trPr>
          <w:trHeight w:val="799"/>
        </w:trPr>
        <w:tc>
          <w:tcPr>
            <w:tcW w:w="547" w:type="dxa"/>
            <w:tcBorders>
              <w:top w:val="single" w:sz="8" w:space="0" w:color="auto"/>
              <w:left w:val="single" w:sz="8" w:space="0" w:color="auto"/>
              <w:bottom w:val="single" w:sz="8" w:space="0" w:color="auto"/>
              <w:right w:val="single" w:sz="4" w:space="0" w:color="auto"/>
            </w:tcBorders>
            <w:vAlign w:val="center"/>
            <w:hideMark/>
          </w:tcPr>
          <w:p w14:paraId="76BECEF6" w14:textId="77777777" w:rsidR="00E25EC6" w:rsidRPr="00697106" w:rsidRDefault="00E25EC6" w:rsidP="00697106">
            <w:pPr>
              <w:spacing w:after="0" w:line="240" w:lineRule="auto"/>
              <w:jc w:val="center"/>
              <w:rPr>
                <w:rFonts w:ascii="Arial" w:eastAsia="Times New Roman" w:hAnsi="Arial" w:cs="Arial"/>
                <w:b/>
                <w:bCs/>
                <w:color w:val="000000"/>
                <w:lang w:val="en-GB" w:eastAsia="lt-LT"/>
              </w:rPr>
            </w:pPr>
            <w:r w:rsidRPr="00697106">
              <w:rPr>
                <w:rFonts w:ascii="Arial" w:eastAsia="Times New Roman" w:hAnsi="Arial" w:cs="Arial"/>
                <w:b/>
                <w:bCs/>
                <w:color w:val="000000"/>
                <w:lang w:val="en-GB" w:eastAsia="lt-LT"/>
              </w:rPr>
              <w:t>Eil. Nr.</w:t>
            </w:r>
          </w:p>
        </w:tc>
        <w:tc>
          <w:tcPr>
            <w:tcW w:w="4033" w:type="dxa"/>
            <w:tcBorders>
              <w:top w:val="single" w:sz="8" w:space="0" w:color="auto"/>
              <w:left w:val="single" w:sz="4" w:space="0" w:color="auto"/>
              <w:bottom w:val="single" w:sz="8" w:space="0" w:color="auto"/>
              <w:right w:val="single" w:sz="4" w:space="0" w:color="auto"/>
            </w:tcBorders>
            <w:vAlign w:val="center"/>
            <w:hideMark/>
          </w:tcPr>
          <w:p w14:paraId="11169A2C" w14:textId="77777777" w:rsidR="00E25EC6" w:rsidRPr="00697106" w:rsidRDefault="00E25EC6" w:rsidP="00E3497D">
            <w:pPr>
              <w:tabs>
                <w:tab w:val="left" w:pos="0"/>
                <w:tab w:val="left" w:pos="567"/>
                <w:tab w:val="left" w:pos="851"/>
              </w:tabs>
              <w:spacing w:before="60" w:after="60" w:line="240" w:lineRule="auto"/>
              <w:ind w:left="-126"/>
              <w:contextualSpacing/>
              <w:jc w:val="center"/>
              <w:rPr>
                <w:rFonts w:ascii="Arial" w:eastAsia="Times New Roman" w:hAnsi="Arial" w:cs="Arial"/>
                <w:b/>
                <w:bCs/>
                <w:color w:val="000000"/>
                <w:lang w:val="en-GB" w:eastAsia="lt-LT"/>
              </w:rPr>
            </w:pPr>
            <w:proofErr w:type="spellStart"/>
            <w:r w:rsidRPr="00697106">
              <w:rPr>
                <w:rFonts w:ascii="Arial" w:eastAsia="Times New Roman" w:hAnsi="Arial" w:cs="Arial"/>
                <w:b/>
                <w:bCs/>
              </w:rPr>
              <w:t>Hyperkonverguotos</w:t>
            </w:r>
            <w:proofErr w:type="spellEnd"/>
            <w:r w:rsidRPr="00697106">
              <w:rPr>
                <w:rFonts w:ascii="Arial" w:eastAsia="Times New Roman" w:hAnsi="Arial" w:cs="Arial"/>
                <w:b/>
                <w:bCs/>
              </w:rPr>
              <w:t xml:space="preserve"> infrastruktūros, virtualizacijos ir atsarginių kopijų sistema</w:t>
            </w:r>
          </w:p>
        </w:tc>
        <w:tc>
          <w:tcPr>
            <w:tcW w:w="3150" w:type="dxa"/>
            <w:tcBorders>
              <w:top w:val="single" w:sz="8" w:space="0" w:color="auto"/>
              <w:left w:val="single" w:sz="4" w:space="0" w:color="auto"/>
              <w:bottom w:val="single" w:sz="8" w:space="0" w:color="auto"/>
              <w:right w:val="single" w:sz="4" w:space="0" w:color="auto"/>
            </w:tcBorders>
            <w:vAlign w:val="center"/>
            <w:hideMark/>
          </w:tcPr>
          <w:p w14:paraId="2B25458E" w14:textId="7DB7FD37" w:rsidR="00E25EC6" w:rsidRPr="00697106" w:rsidRDefault="00E25EC6" w:rsidP="00697106">
            <w:pPr>
              <w:spacing w:after="0" w:line="240" w:lineRule="auto"/>
              <w:jc w:val="center"/>
              <w:rPr>
                <w:rFonts w:ascii="Arial" w:eastAsia="Times New Roman" w:hAnsi="Arial" w:cs="Arial"/>
                <w:b/>
                <w:bCs/>
                <w:color w:val="000000"/>
                <w:lang w:val="en-GB" w:eastAsia="lt-LT"/>
              </w:rPr>
            </w:pPr>
            <w:proofErr w:type="spellStart"/>
            <w:r>
              <w:rPr>
                <w:rFonts w:ascii="Arial" w:eastAsia="Times New Roman" w:hAnsi="Arial" w:cs="Arial"/>
                <w:b/>
                <w:bCs/>
                <w:color w:val="000000"/>
                <w:lang w:val="en-GB" w:eastAsia="lt-LT"/>
              </w:rPr>
              <w:t>Maksimalus</w:t>
            </w:r>
            <w:proofErr w:type="spellEnd"/>
            <w:r>
              <w:rPr>
                <w:rFonts w:ascii="Arial" w:eastAsia="Times New Roman" w:hAnsi="Arial" w:cs="Arial"/>
                <w:b/>
                <w:bCs/>
                <w:color w:val="000000"/>
                <w:lang w:val="en-GB" w:eastAsia="lt-LT"/>
              </w:rPr>
              <w:t xml:space="preserve"> </w:t>
            </w:r>
            <w:proofErr w:type="spellStart"/>
            <w:r>
              <w:rPr>
                <w:rFonts w:ascii="Arial" w:eastAsia="Times New Roman" w:hAnsi="Arial" w:cs="Arial"/>
                <w:b/>
                <w:bCs/>
                <w:color w:val="000000"/>
                <w:lang w:val="en-GB" w:eastAsia="lt-LT"/>
              </w:rPr>
              <w:t>kiekis</w:t>
            </w:r>
            <w:proofErr w:type="spellEnd"/>
            <w:r>
              <w:rPr>
                <w:rFonts w:ascii="Arial" w:eastAsia="Times New Roman" w:hAnsi="Arial" w:cs="Arial"/>
                <w:b/>
                <w:bCs/>
                <w:color w:val="000000"/>
                <w:lang w:val="en-GB" w:eastAsia="lt-LT"/>
              </w:rPr>
              <w:t xml:space="preserve"> </w:t>
            </w:r>
            <w:proofErr w:type="spellStart"/>
            <w:r>
              <w:rPr>
                <w:rFonts w:ascii="Arial" w:eastAsia="Times New Roman" w:hAnsi="Arial" w:cs="Arial"/>
                <w:b/>
                <w:bCs/>
                <w:color w:val="000000"/>
                <w:lang w:val="en-GB" w:eastAsia="lt-LT"/>
              </w:rPr>
              <w:t>sutarties</w:t>
            </w:r>
            <w:proofErr w:type="spellEnd"/>
            <w:r>
              <w:rPr>
                <w:rFonts w:ascii="Arial" w:eastAsia="Times New Roman" w:hAnsi="Arial" w:cs="Arial"/>
                <w:b/>
                <w:bCs/>
                <w:color w:val="000000"/>
                <w:lang w:val="en-GB" w:eastAsia="lt-LT"/>
              </w:rPr>
              <w:t xml:space="preserve"> </w:t>
            </w:r>
            <w:proofErr w:type="spellStart"/>
            <w:r>
              <w:rPr>
                <w:rFonts w:ascii="Arial" w:eastAsia="Times New Roman" w:hAnsi="Arial" w:cs="Arial"/>
                <w:b/>
                <w:bCs/>
                <w:color w:val="000000"/>
                <w:lang w:val="en-GB" w:eastAsia="lt-LT"/>
              </w:rPr>
              <w:t>galiojimo</w:t>
            </w:r>
            <w:proofErr w:type="spellEnd"/>
            <w:r>
              <w:rPr>
                <w:rFonts w:ascii="Arial" w:eastAsia="Times New Roman" w:hAnsi="Arial" w:cs="Arial"/>
                <w:b/>
                <w:bCs/>
                <w:color w:val="000000"/>
                <w:lang w:val="en-GB" w:eastAsia="lt-LT"/>
              </w:rPr>
              <w:t xml:space="preserve"> </w:t>
            </w:r>
            <w:proofErr w:type="spellStart"/>
            <w:r>
              <w:rPr>
                <w:rFonts w:ascii="Arial" w:eastAsia="Times New Roman" w:hAnsi="Arial" w:cs="Arial"/>
                <w:b/>
                <w:bCs/>
                <w:color w:val="000000"/>
                <w:lang w:val="en-GB" w:eastAsia="lt-LT"/>
              </w:rPr>
              <w:t>laikotarpiu</w:t>
            </w:r>
            <w:proofErr w:type="spellEnd"/>
            <w:r w:rsidRPr="00697106">
              <w:rPr>
                <w:rFonts w:ascii="Arial" w:eastAsia="Times New Roman" w:hAnsi="Arial" w:cs="Arial"/>
                <w:b/>
                <w:bCs/>
                <w:color w:val="000000"/>
                <w:lang w:val="en-GB" w:eastAsia="lt-LT"/>
              </w:rPr>
              <w:t xml:space="preserve"> </w:t>
            </w:r>
          </w:p>
        </w:tc>
        <w:tc>
          <w:tcPr>
            <w:tcW w:w="2019" w:type="dxa"/>
            <w:tcBorders>
              <w:top w:val="single" w:sz="8" w:space="0" w:color="auto"/>
              <w:left w:val="single" w:sz="4" w:space="0" w:color="auto"/>
              <w:bottom w:val="single" w:sz="8" w:space="0" w:color="auto"/>
              <w:right w:val="single" w:sz="4" w:space="0" w:color="auto"/>
            </w:tcBorders>
          </w:tcPr>
          <w:p w14:paraId="310D1737" w14:textId="09D2ED40" w:rsidR="00E3497D" w:rsidRDefault="00E25EC6" w:rsidP="00E3497D">
            <w:pPr>
              <w:spacing w:after="0" w:line="240" w:lineRule="auto"/>
              <w:jc w:val="center"/>
              <w:rPr>
                <w:rFonts w:ascii="Arial" w:eastAsia="Times New Roman" w:hAnsi="Arial" w:cs="Arial"/>
                <w:b/>
                <w:bCs/>
                <w:color w:val="000000"/>
                <w:lang w:val="en-GB" w:eastAsia="lt-LT"/>
              </w:rPr>
            </w:pPr>
            <w:r>
              <w:rPr>
                <w:rFonts w:ascii="Arial" w:eastAsia="Times New Roman" w:hAnsi="Arial" w:cs="Arial"/>
                <w:b/>
                <w:bCs/>
                <w:color w:val="000000"/>
                <w:lang w:val="en-GB" w:eastAsia="lt-LT"/>
              </w:rPr>
              <w:t xml:space="preserve">Vieno </w:t>
            </w:r>
            <w:proofErr w:type="spellStart"/>
            <w:r>
              <w:rPr>
                <w:rFonts w:ascii="Arial" w:eastAsia="Times New Roman" w:hAnsi="Arial" w:cs="Arial"/>
                <w:b/>
                <w:bCs/>
                <w:color w:val="000000"/>
                <w:lang w:val="en-GB" w:eastAsia="lt-LT"/>
              </w:rPr>
              <w:t>mato</w:t>
            </w:r>
            <w:proofErr w:type="spellEnd"/>
            <w:r>
              <w:rPr>
                <w:rFonts w:ascii="Arial" w:eastAsia="Times New Roman" w:hAnsi="Arial" w:cs="Arial"/>
                <w:b/>
                <w:bCs/>
                <w:color w:val="000000"/>
                <w:lang w:val="en-GB" w:eastAsia="lt-LT"/>
              </w:rPr>
              <w:t xml:space="preserve"> </w:t>
            </w:r>
            <w:proofErr w:type="spellStart"/>
            <w:r>
              <w:rPr>
                <w:rFonts w:ascii="Arial" w:eastAsia="Times New Roman" w:hAnsi="Arial" w:cs="Arial"/>
                <w:b/>
                <w:bCs/>
                <w:color w:val="000000"/>
                <w:lang w:val="en-GB" w:eastAsia="lt-LT"/>
              </w:rPr>
              <w:t>įkainis</w:t>
            </w:r>
            <w:proofErr w:type="spellEnd"/>
            <w:r w:rsidR="00E302FB">
              <w:rPr>
                <w:rFonts w:ascii="Arial" w:eastAsia="Times New Roman" w:hAnsi="Arial" w:cs="Arial"/>
                <w:b/>
                <w:bCs/>
                <w:color w:val="000000"/>
                <w:lang w:val="en-GB" w:eastAsia="lt-LT"/>
              </w:rPr>
              <w:t>/</w:t>
            </w:r>
            <w:proofErr w:type="spellStart"/>
            <w:r w:rsidR="00E302FB">
              <w:rPr>
                <w:rFonts w:ascii="Arial" w:eastAsia="Times New Roman" w:hAnsi="Arial" w:cs="Arial"/>
                <w:b/>
                <w:bCs/>
                <w:color w:val="000000"/>
                <w:lang w:val="en-GB" w:eastAsia="lt-LT"/>
              </w:rPr>
              <w:t>kaina</w:t>
            </w:r>
            <w:proofErr w:type="spellEnd"/>
            <w:r>
              <w:rPr>
                <w:rFonts w:ascii="Arial" w:eastAsia="Times New Roman" w:hAnsi="Arial" w:cs="Arial"/>
                <w:b/>
                <w:bCs/>
                <w:color w:val="000000"/>
                <w:lang w:val="en-GB" w:eastAsia="lt-LT"/>
              </w:rPr>
              <w:t xml:space="preserve"> EUR be PVM</w:t>
            </w:r>
          </w:p>
        </w:tc>
      </w:tr>
      <w:tr w:rsidR="00E3497D" w:rsidRPr="00697106" w14:paraId="4331351B" w14:textId="0F10243F" w:rsidTr="00E3497D">
        <w:trPr>
          <w:trHeight w:val="522"/>
        </w:trPr>
        <w:tc>
          <w:tcPr>
            <w:tcW w:w="547" w:type="dxa"/>
            <w:tcBorders>
              <w:top w:val="nil"/>
              <w:left w:val="single" w:sz="8" w:space="0" w:color="auto"/>
              <w:right w:val="single" w:sz="4" w:space="0" w:color="auto"/>
            </w:tcBorders>
            <w:vAlign w:val="center"/>
            <w:hideMark/>
          </w:tcPr>
          <w:p w14:paraId="633098B6" w14:textId="77777777" w:rsidR="00E25EC6" w:rsidRPr="00697106" w:rsidRDefault="00E25EC6" w:rsidP="00697106">
            <w:pPr>
              <w:spacing w:after="0" w:line="240" w:lineRule="auto"/>
              <w:rPr>
                <w:rFonts w:ascii="Arial" w:eastAsia="Times New Roman" w:hAnsi="Arial" w:cs="Arial"/>
                <w:color w:val="000000"/>
                <w:lang w:val="en-GB" w:eastAsia="lt-LT"/>
              </w:rPr>
            </w:pPr>
            <w:r w:rsidRPr="00697106">
              <w:rPr>
                <w:rFonts w:ascii="Arial" w:eastAsia="Times New Roman" w:hAnsi="Arial" w:cs="Arial"/>
                <w:color w:val="000000"/>
                <w:lang w:val="en-US" w:eastAsia="lt-LT"/>
              </w:rPr>
              <w:t xml:space="preserve">1. </w:t>
            </w:r>
          </w:p>
        </w:tc>
        <w:tc>
          <w:tcPr>
            <w:tcW w:w="4033" w:type="dxa"/>
            <w:tcBorders>
              <w:top w:val="nil"/>
              <w:left w:val="single" w:sz="8" w:space="0" w:color="auto"/>
              <w:right w:val="single" w:sz="4" w:space="0" w:color="auto"/>
            </w:tcBorders>
            <w:vAlign w:val="center"/>
          </w:tcPr>
          <w:p w14:paraId="5A5F74CD" w14:textId="77777777" w:rsidR="00E25EC6" w:rsidRPr="00697106" w:rsidRDefault="00E25EC6" w:rsidP="00697106">
            <w:pPr>
              <w:spacing w:after="0" w:line="240" w:lineRule="auto"/>
              <w:rPr>
                <w:rFonts w:ascii="Arial" w:eastAsia="Times New Roman" w:hAnsi="Arial" w:cs="Arial"/>
                <w:color w:val="000000"/>
                <w:lang w:eastAsia="lt-LT"/>
              </w:rPr>
            </w:pPr>
            <w:r w:rsidRPr="00697106">
              <w:rPr>
                <w:rFonts w:ascii="Arial" w:eastAsia="Times New Roman" w:hAnsi="Arial" w:cs="Arial"/>
                <w:color w:val="000000" w:themeColor="text1"/>
                <w:lang w:eastAsia="lt-LT"/>
              </w:rPr>
              <w:t>Aparatinės įrangos komplektas</w:t>
            </w:r>
          </w:p>
        </w:tc>
        <w:tc>
          <w:tcPr>
            <w:tcW w:w="3150" w:type="dxa"/>
            <w:tcBorders>
              <w:top w:val="nil"/>
              <w:left w:val="single" w:sz="8" w:space="0" w:color="auto"/>
              <w:right w:val="single" w:sz="4" w:space="0" w:color="auto"/>
            </w:tcBorders>
            <w:vAlign w:val="center"/>
          </w:tcPr>
          <w:p w14:paraId="1B10D1E3" w14:textId="77777777" w:rsidR="00E25EC6" w:rsidRPr="00697106" w:rsidRDefault="00E25EC6" w:rsidP="00697106">
            <w:pPr>
              <w:spacing w:after="0" w:line="240" w:lineRule="auto"/>
              <w:jc w:val="center"/>
              <w:rPr>
                <w:rFonts w:ascii="Arial" w:eastAsia="Times New Roman" w:hAnsi="Arial" w:cs="Arial"/>
                <w:color w:val="000000"/>
                <w:lang w:val="en-US" w:eastAsia="lt-LT"/>
              </w:rPr>
            </w:pPr>
            <w:r w:rsidRPr="00697106">
              <w:rPr>
                <w:rFonts w:ascii="Arial" w:eastAsia="Times New Roman" w:hAnsi="Arial" w:cs="Arial"/>
                <w:color w:val="000000" w:themeColor="text1"/>
                <w:lang w:val="en-US" w:eastAsia="lt-LT"/>
              </w:rPr>
              <w:t xml:space="preserve">1 </w:t>
            </w:r>
            <w:proofErr w:type="spellStart"/>
            <w:r w:rsidRPr="00697106">
              <w:rPr>
                <w:rFonts w:ascii="Arial" w:eastAsia="Times New Roman" w:hAnsi="Arial" w:cs="Arial"/>
                <w:color w:val="000000" w:themeColor="text1"/>
                <w:lang w:val="en-US" w:eastAsia="lt-LT"/>
              </w:rPr>
              <w:t>vnt</w:t>
            </w:r>
            <w:proofErr w:type="spellEnd"/>
            <w:r w:rsidRPr="00697106">
              <w:rPr>
                <w:rFonts w:ascii="Arial" w:eastAsia="Times New Roman" w:hAnsi="Arial" w:cs="Arial"/>
                <w:color w:val="000000" w:themeColor="text1"/>
                <w:lang w:val="en-US" w:eastAsia="lt-LT"/>
              </w:rPr>
              <w:t>.</w:t>
            </w:r>
          </w:p>
        </w:tc>
        <w:tc>
          <w:tcPr>
            <w:tcW w:w="2019" w:type="dxa"/>
            <w:tcBorders>
              <w:top w:val="nil"/>
              <w:left w:val="single" w:sz="8" w:space="0" w:color="auto"/>
              <w:right w:val="single" w:sz="4" w:space="0" w:color="auto"/>
            </w:tcBorders>
          </w:tcPr>
          <w:p w14:paraId="794B4253" w14:textId="77777777" w:rsidR="00E25EC6" w:rsidRPr="00697106" w:rsidRDefault="00E25EC6" w:rsidP="00697106">
            <w:pPr>
              <w:spacing w:after="0" w:line="240" w:lineRule="auto"/>
              <w:jc w:val="center"/>
              <w:rPr>
                <w:rFonts w:ascii="Arial" w:eastAsia="Times New Roman" w:hAnsi="Arial" w:cs="Arial"/>
                <w:color w:val="000000" w:themeColor="text1"/>
                <w:lang w:val="en-US" w:eastAsia="lt-LT"/>
              </w:rPr>
            </w:pPr>
          </w:p>
        </w:tc>
      </w:tr>
      <w:tr w:rsidR="00E3497D" w:rsidRPr="00697106" w14:paraId="5D174C6B" w14:textId="7FFD8840" w:rsidTr="00E3497D">
        <w:trPr>
          <w:trHeight w:val="271"/>
        </w:trPr>
        <w:tc>
          <w:tcPr>
            <w:tcW w:w="547" w:type="dxa"/>
            <w:tcBorders>
              <w:top w:val="single" w:sz="4" w:space="0" w:color="auto"/>
              <w:left w:val="single" w:sz="8" w:space="0" w:color="auto"/>
              <w:bottom w:val="single" w:sz="4" w:space="0" w:color="auto"/>
              <w:right w:val="single" w:sz="4" w:space="0" w:color="auto"/>
            </w:tcBorders>
            <w:vAlign w:val="center"/>
          </w:tcPr>
          <w:p w14:paraId="0774F974" w14:textId="77777777" w:rsidR="00E25EC6" w:rsidRPr="00697106" w:rsidRDefault="00E25EC6" w:rsidP="00697106">
            <w:pPr>
              <w:spacing w:after="0" w:line="240" w:lineRule="auto"/>
              <w:rPr>
                <w:rFonts w:ascii="Arial" w:eastAsia="Times New Roman" w:hAnsi="Arial" w:cs="Arial"/>
                <w:color w:val="000000"/>
                <w:lang w:val="en-GB" w:eastAsia="lt-LT"/>
              </w:rPr>
            </w:pPr>
            <w:r w:rsidRPr="00697106">
              <w:rPr>
                <w:rFonts w:ascii="Arial" w:eastAsia="Times New Roman" w:hAnsi="Arial" w:cs="Arial"/>
                <w:color w:val="000000"/>
                <w:lang w:val="en-GB" w:eastAsia="lt-LT"/>
              </w:rPr>
              <w:t>2.</w:t>
            </w:r>
          </w:p>
        </w:tc>
        <w:tc>
          <w:tcPr>
            <w:tcW w:w="4033" w:type="dxa"/>
            <w:tcBorders>
              <w:top w:val="single" w:sz="4" w:space="0" w:color="auto"/>
              <w:left w:val="single" w:sz="4" w:space="0" w:color="auto"/>
              <w:bottom w:val="single" w:sz="4" w:space="0" w:color="auto"/>
              <w:right w:val="single" w:sz="4" w:space="0" w:color="auto"/>
            </w:tcBorders>
            <w:vAlign w:val="center"/>
          </w:tcPr>
          <w:p w14:paraId="2D9295DB" w14:textId="77777777" w:rsidR="00E25EC6" w:rsidRPr="00697106" w:rsidRDefault="00E25EC6" w:rsidP="00697106">
            <w:pPr>
              <w:spacing w:after="0" w:line="240" w:lineRule="auto"/>
              <w:rPr>
                <w:rFonts w:ascii="Arial" w:eastAsia="Times New Roman" w:hAnsi="Arial" w:cs="Arial"/>
                <w:color w:val="000000"/>
                <w:lang w:val="en-US" w:eastAsia="lt-LT"/>
              </w:rPr>
            </w:pPr>
            <w:proofErr w:type="spellStart"/>
            <w:r w:rsidRPr="00697106">
              <w:rPr>
                <w:rFonts w:ascii="Arial" w:eastAsia="Times New Roman" w:hAnsi="Arial" w:cs="Arial"/>
                <w:color w:val="000000" w:themeColor="text1"/>
                <w:lang w:val="en-GB" w:eastAsia="lt-LT"/>
              </w:rPr>
              <w:t>Licencijos</w:t>
            </w:r>
            <w:proofErr w:type="spellEnd"/>
            <w:r w:rsidRPr="00697106">
              <w:rPr>
                <w:rFonts w:ascii="Arial" w:eastAsia="Times New Roman" w:hAnsi="Arial" w:cs="Arial"/>
                <w:color w:val="000000" w:themeColor="text1"/>
                <w:lang w:val="en-GB" w:eastAsia="lt-LT"/>
              </w:rPr>
              <w:t xml:space="preserve">, </w:t>
            </w:r>
            <w:proofErr w:type="spellStart"/>
            <w:r w:rsidRPr="00697106">
              <w:rPr>
                <w:rFonts w:ascii="Arial" w:eastAsia="Times New Roman" w:hAnsi="Arial" w:cs="Arial"/>
                <w:color w:val="000000" w:themeColor="text1"/>
                <w:lang w:val="en-GB" w:eastAsia="lt-LT"/>
              </w:rPr>
              <w:t>palaikymo</w:t>
            </w:r>
            <w:proofErr w:type="spellEnd"/>
            <w:r w:rsidRPr="00697106">
              <w:rPr>
                <w:rFonts w:ascii="Arial" w:eastAsia="Times New Roman" w:hAnsi="Arial" w:cs="Arial"/>
                <w:color w:val="000000" w:themeColor="text1"/>
                <w:lang w:val="en-GB" w:eastAsia="lt-LT"/>
              </w:rPr>
              <w:t xml:space="preserve"> </w:t>
            </w:r>
            <w:proofErr w:type="spellStart"/>
            <w:r w:rsidRPr="00697106">
              <w:rPr>
                <w:rFonts w:ascii="Arial" w:eastAsia="Times New Roman" w:hAnsi="Arial" w:cs="Arial"/>
                <w:color w:val="000000" w:themeColor="text1"/>
                <w:lang w:val="en-GB" w:eastAsia="lt-LT"/>
              </w:rPr>
              <w:t>ir</w:t>
            </w:r>
            <w:proofErr w:type="spellEnd"/>
            <w:r w:rsidRPr="00697106">
              <w:rPr>
                <w:rFonts w:ascii="Arial" w:eastAsia="Times New Roman" w:hAnsi="Arial" w:cs="Arial"/>
                <w:color w:val="000000" w:themeColor="text1"/>
                <w:lang w:val="en-GB" w:eastAsia="lt-LT"/>
              </w:rPr>
              <w:t xml:space="preserve"> </w:t>
            </w:r>
            <w:proofErr w:type="spellStart"/>
            <w:r w:rsidRPr="00697106">
              <w:rPr>
                <w:rFonts w:ascii="Arial" w:eastAsia="Times New Roman" w:hAnsi="Arial" w:cs="Arial"/>
                <w:color w:val="000000" w:themeColor="text1"/>
                <w:lang w:val="en-GB" w:eastAsia="lt-LT"/>
              </w:rPr>
              <w:t>priežiūros</w:t>
            </w:r>
            <w:proofErr w:type="spellEnd"/>
            <w:r w:rsidRPr="00697106">
              <w:rPr>
                <w:rFonts w:ascii="Arial" w:eastAsia="Times New Roman" w:hAnsi="Arial" w:cs="Arial"/>
                <w:color w:val="000000" w:themeColor="text1"/>
                <w:lang w:val="en-GB" w:eastAsia="lt-LT"/>
              </w:rPr>
              <w:t xml:space="preserve"> </w:t>
            </w:r>
            <w:proofErr w:type="spellStart"/>
            <w:r w:rsidRPr="00697106">
              <w:rPr>
                <w:rFonts w:ascii="Arial" w:eastAsia="Times New Roman" w:hAnsi="Arial" w:cs="Arial"/>
                <w:color w:val="000000" w:themeColor="text1"/>
                <w:lang w:val="en-GB" w:eastAsia="lt-LT"/>
              </w:rPr>
              <w:t>paslaugos</w:t>
            </w:r>
            <w:proofErr w:type="spellEnd"/>
          </w:p>
        </w:tc>
        <w:tc>
          <w:tcPr>
            <w:tcW w:w="3150" w:type="dxa"/>
            <w:tcBorders>
              <w:top w:val="single" w:sz="4" w:space="0" w:color="auto"/>
              <w:left w:val="single" w:sz="4" w:space="0" w:color="auto"/>
              <w:bottom w:val="single" w:sz="4" w:space="0" w:color="auto"/>
              <w:right w:val="single" w:sz="4" w:space="0" w:color="auto"/>
            </w:tcBorders>
            <w:vAlign w:val="center"/>
          </w:tcPr>
          <w:p w14:paraId="6B8BCDAB" w14:textId="6A0F77A7" w:rsidR="00E25EC6" w:rsidRPr="00697106" w:rsidRDefault="00E25EC6" w:rsidP="00697106">
            <w:pPr>
              <w:spacing w:after="0" w:line="240" w:lineRule="auto"/>
              <w:jc w:val="center"/>
              <w:rPr>
                <w:rFonts w:ascii="Arial" w:eastAsia="Times New Roman" w:hAnsi="Arial" w:cs="Arial"/>
                <w:color w:val="000000"/>
                <w:lang w:eastAsia="lt-LT"/>
              </w:rPr>
            </w:pPr>
            <w:r w:rsidRPr="00697106">
              <w:rPr>
                <w:rFonts w:ascii="Arial" w:eastAsia="Times New Roman" w:hAnsi="Arial" w:cs="Arial"/>
                <w:color w:val="000000" w:themeColor="text1"/>
                <w:lang w:val="en-US" w:eastAsia="lt-LT"/>
              </w:rPr>
              <w:t>58</w:t>
            </w:r>
            <w:r w:rsidRPr="00697106">
              <w:rPr>
                <w:rFonts w:ascii="Arial" w:eastAsia="Times New Roman" w:hAnsi="Arial" w:cs="Arial"/>
                <w:color w:val="000000" w:themeColor="text1"/>
                <w:lang w:val="en-GB" w:eastAsia="lt-LT"/>
              </w:rPr>
              <w:t xml:space="preserve"> </w:t>
            </w:r>
            <w:r w:rsidRPr="00697106">
              <w:rPr>
                <w:rFonts w:ascii="Arial" w:eastAsia="Times New Roman" w:hAnsi="Arial" w:cs="Arial"/>
                <w:color w:val="000000" w:themeColor="text1"/>
                <w:lang w:eastAsia="lt-LT"/>
              </w:rPr>
              <w:t>mėn.</w:t>
            </w:r>
          </w:p>
        </w:tc>
        <w:tc>
          <w:tcPr>
            <w:tcW w:w="2019" w:type="dxa"/>
            <w:tcBorders>
              <w:top w:val="single" w:sz="4" w:space="0" w:color="auto"/>
              <w:left w:val="single" w:sz="4" w:space="0" w:color="auto"/>
              <w:bottom w:val="single" w:sz="4" w:space="0" w:color="auto"/>
              <w:right w:val="single" w:sz="4" w:space="0" w:color="auto"/>
            </w:tcBorders>
          </w:tcPr>
          <w:p w14:paraId="3C610B97" w14:textId="77777777" w:rsidR="00E25EC6" w:rsidRPr="00697106" w:rsidRDefault="00E25EC6" w:rsidP="00697106">
            <w:pPr>
              <w:spacing w:after="0" w:line="240" w:lineRule="auto"/>
              <w:jc w:val="center"/>
              <w:rPr>
                <w:rFonts w:ascii="Arial" w:eastAsia="Times New Roman" w:hAnsi="Arial" w:cs="Arial"/>
                <w:color w:val="000000" w:themeColor="text1"/>
                <w:lang w:val="en-US" w:eastAsia="lt-LT"/>
              </w:rPr>
            </w:pPr>
          </w:p>
        </w:tc>
      </w:tr>
      <w:tr w:rsidR="00E3497D" w:rsidRPr="00697106" w14:paraId="25E5DC41" w14:textId="4CD2039B" w:rsidTr="00E3497D">
        <w:trPr>
          <w:trHeight w:val="271"/>
        </w:trPr>
        <w:tc>
          <w:tcPr>
            <w:tcW w:w="547" w:type="dxa"/>
            <w:tcBorders>
              <w:top w:val="single" w:sz="4" w:space="0" w:color="auto"/>
              <w:left w:val="single" w:sz="8" w:space="0" w:color="auto"/>
              <w:bottom w:val="single" w:sz="4" w:space="0" w:color="auto"/>
              <w:right w:val="single" w:sz="4" w:space="0" w:color="auto"/>
            </w:tcBorders>
            <w:vAlign w:val="center"/>
          </w:tcPr>
          <w:p w14:paraId="4D465F2D" w14:textId="77777777" w:rsidR="00E25EC6" w:rsidRPr="00697106" w:rsidRDefault="00E25EC6" w:rsidP="00697106">
            <w:pPr>
              <w:spacing w:after="0" w:line="240" w:lineRule="auto"/>
              <w:rPr>
                <w:rFonts w:ascii="Arial" w:eastAsia="Times New Roman" w:hAnsi="Arial" w:cs="Arial"/>
                <w:color w:val="000000"/>
                <w:lang w:val="en-GB" w:eastAsia="lt-LT"/>
              </w:rPr>
            </w:pPr>
            <w:r w:rsidRPr="00697106">
              <w:rPr>
                <w:rFonts w:ascii="Arial" w:eastAsia="Times New Roman" w:hAnsi="Arial" w:cs="Arial"/>
                <w:color w:val="000000"/>
                <w:lang w:val="en-GB" w:eastAsia="lt-LT"/>
              </w:rPr>
              <w:t xml:space="preserve">3. </w:t>
            </w:r>
          </w:p>
        </w:tc>
        <w:tc>
          <w:tcPr>
            <w:tcW w:w="4033" w:type="dxa"/>
            <w:tcBorders>
              <w:top w:val="single" w:sz="4" w:space="0" w:color="auto"/>
              <w:left w:val="single" w:sz="4" w:space="0" w:color="auto"/>
              <w:bottom w:val="single" w:sz="4" w:space="0" w:color="auto"/>
              <w:right w:val="single" w:sz="4" w:space="0" w:color="auto"/>
            </w:tcBorders>
            <w:vAlign w:val="center"/>
          </w:tcPr>
          <w:p w14:paraId="1FBE1CFD" w14:textId="68B27A9A" w:rsidR="00E25EC6" w:rsidRPr="00697106" w:rsidRDefault="00E25EC6" w:rsidP="00697106">
            <w:pPr>
              <w:spacing w:after="0" w:line="240" w:lineRule="auto"/>
              <w:rPr>
                <w:rFonts w:ascii="Arial" w:eastAsia="Times New Roman" w:hAnsi="Arial" w:cs="Arial"/>
                <w:color w:val="000000"/>
                <w:lang w:val="en-GB" w:eastAsia="lt-LT"/>
              </w:rPr>
            </w:pPr>
            <w:proofErr w:type="spellStart"/>
            <w:r w:rsidRPr="00697106">
              <w:rPr>
                <w:rFonts w:ascii="Arial" w:eastAsia="Times New Roman" w:hAnsi="Arial" w:cs="Arial"/>
                <w:color w:val="000000"/>
                <w:lang w:val="en-GB" w:eastAsia="lt-LT"/>
              </w:rPr>
              <w:t>Diegimo</w:t>
            </w:r>
            <w:proofErr w:type="spellEnd"/>
            <w:r w:rsidRPr="00697106">
              <w:rPr>
                <w:rFonts w:ascii="Arial" w:eastAsia="Times New Roman" w:hAnsi="Arial" w:cs="Arial"/>
                <w:color w:val="000000"/>
                <w:lang w:val="en-GB" w:eastAsia="lt-LT"/>
              </w:rPr>
              <w:t xml:space="preserve"> </w:t>
            </w:r>
            <w:proofErr w:type="spellStart"/>
            <w:r w:rsidRPr="00697106">
              <w:rPr>
                <w:rFonts w:ascii="Arial" w:eastAsia="Times New Roman" w:hAnsi="Arial" w:cs="Arial"/>
                <w:color w:val="000000"/>
                <w:lang w:val="en-GB" w:eastAsia="lt-LT"/>
              </w:rPr>
              <w:t>paslaugos</w:t>
            </w:r>
            <w:proofErr w:type="spellEnd"/>
          </w:p>
        </w:tc>
        <w:tc>
          <w:tcPr>
            <w:tcW w:w="3150" w:type="dxa"/>
            <w:tcBorders>
              <w:top w:val="single" w:sz="4" w:space="0" w:color="auto"/>
              <w:left w:val="single" w:sz="4" w:space="0" w:color="auto"/>
              <w:bottom w:val="single" w:sz="4" w:space="0" w:color="auto"/>
              <w:right w:val="single" w:sz="4" w:space="0" w:color="auto"/>
            </w:tcBorders>
            <w:vAlign w:val="center"/>
          </w:tcPr>
          <w:p w14:paraId="5B6ACF01" w14:textId="715F646C" w:rsidR="00E25EC6" w:rsidRPr="00697106" w:rsidRDefault="00E25EC6" w:rsidP="00697106">
            <w:pPr>
              <w:spacing w:after="0" w:line="240" w:lineRule="auto"/>
              <w:jc w:val="center"/>
              <w:rPr>
                <w:rFonts w:ascii="Arial" w:eastAsia="Times New Roman" w:hAnsi="Arial" w:cs="Arial"/>
                <w:color w:val="000000"/>
                <w:lang w:eastAsia="lt-LT"/>
              </w:rPr>
            </w:pPr>
            <w:r w:rsidRPr="00697106">
              <w:rPr>
                <w:rFonts w:ascii="Arial" w:eastAsia="Times New Roman" w:hAnsi="Arial" w:cs="Arial"/>
                <w:color w:val="000000" w:themeColor="text1"/>
                <w:lang w:val="en-US" w:eastAsia="lt-LT"/>
              </w:rPr>
              <w:t xml:space="preserve">1 </w:t>
            </w:r>
            <w:proofErr w:type="spellStart"/>
            <w:r w:rsidRPr="00697106">
              <w:rPr>
                <w:rFonts w:ascii="Arial" w:eastAsia="Times New Roman" w:hAnsi="Arial" w:cs="Arial"/>
                <w:color w:val="000000" w:themeColor="text1"/>
                <w:lang w:val="en-US" w:eastAsia="lt-LT"/>
              </w:rPr>
              <w:t>vnt</w:t>
            </w:r>
            <w:proofErr w:type="spellEnd"/>
            <w:r w:rsidRPr="00697106">
              <w:rPr>
                <w:rFonts w:ascii="Arial" w:eastAsia="Times New Roman" w:hAnsi="Arial" w:cs="Arial"/>
                <w:color w:val="000000" w:themeColor="text1"/>
                <w:lang w:val="en-US" w:eastAsia="lt-LT"/>
              </w:rPr>
              <w:t>.</w:t>
            </w:r>
          </w:p>
        </w:tc>
        <w:tc>
          <w:tcPr>
            <w:tcW w:w="2019" w:type="dxa"/>
            <w:tcBorders>
              <w:top w:val="single" w:sz="4" w:space="0" w:color="auto"/>
              <w:left w:val="single" w:sz="4" w:space="0" w:color="auto"/>
              <w:bottom w:val="single" w:sz="4" w:space="0" w:color="auto"/>
              <w:right w:val="single" w:sz="4" w:space="0" w:color="auto"/>
            </w:tcBorders>
          </w:tcPr>
          <w:p w14:paraId="2FE12275" w14:textId="77777777" w:rsidR="00E25EC6" w:rsidRPr="00697106" w:rsidRDefault="00E25EC6" w:rsidP="00697106">
            <w:pPr>
              <w:spacing w:after="0" w:line="240" w:lineRule="auto"/>
              <w:jc w:val="center"/>
              <w:rPr>
                <w:rFonts w:ascii="Arial" w:eastAsia="Times New Roman" w:hAnsi="Arial" w:cs="Arial"/>
                <w:color w:val="000000" w:themeColor="text1"/>
                <w:lang w:val="en-US" w:eastAsia="lt-LT"/>
              </w:rPr>
            </w:pPr>
          </w:p>
        </w:tc>
      </w:tr>
    </w:tbl>
    <w:p w14:paraId="4F751FD4" w14:textId="77777777" w:rsidR="000E4790" w:rsidRPr="009A51E7" w:rsidRDefault="000E4790" w:rsidP="00411024">
      <w:pPr>
        <w:pStyle w:val="ListParagraph"/>
        <w:tabs>
          <w:tab w:val="left" w:pos="567"/>
          <w:tab w:val="left" w:pos="851"/>
        </w:tabs>
        <w:spacing w:after="0"/>
        <w:ind w:left="30"/>
        <w:jc w:val="both"/>
        <w:rPr>
          <w:rFonts w:ascii="Arial" w:eastAsia="Calibri" w:hAnsi="Arial" w:cs="Arial"/>
        </w:rPr>
      </w:pPr>
    </w:p>
    <w:p w14:paraId="76C2F876" w14:textId="77777777" w:rsidR="00A61DAC" w:rsidRDefault="007B1F3A" w:rsidP="00646799">
      <w:pPr>
        <w:pStyle w:val="ListParagraph"/>
        <w:numPr>
          <w:ilvl w:val="1"/>
          <w:numId w:val="32"/>
        </w:numPr>
        <w:tabs>
          <w:tab w:val="left" w:pos="426"/>
        </w:tabs>
        <w:spacing w:after="0"/>
        <w:ind w:left="0" w:firstLine="0"/>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viešųjų pirkimų įstatymo 89 str. / L</w:t>
      </w:r>
      <w:r w:rsidR="005D2667" w:rsidRPr="009A51E7">
        <w:rPr>
          <w:rFonts w:ascii="Arial" w:eastAsia="Calibri" w:hAnsi="Arial" w:cs="Arial"/>
        </w:rPr>
        <w:t>ietuvos Respublikos</w:t>
      </w:r>
      <w:r w:rsidRPr="009A51E7">
        <w:rPr>
          <w:rFonts w:ascii="Arial" w:eastAsia="Calibri" w:hAnsi="Arial" w:cs="Arial"/>
        </w:rPr>
        <w:t xml:space="preserve"> pirkimų, atliekamų vandentvarkos, energetikos, transporto ar (ir) pašto paslaugų srities perkančiųjų subjektų, įstatymo 97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r w:rsidRPr="009A51E7">
        <w:rPr>
          <w:rFonts w:ascii="Arial" w:eastAsia="Calibri" w:hAnsi="Arial" w:cs="Arial"/>
        </w:rPr>
        <w:t xml:space="preserve"> </w:t>
      </w:r>
    </w:p>
    <w:p w14:paraId="03BD21DE" w14:textId="77777777" w:rsidR="00A61DAC" w:rsidRDefault="00A61DAC" w:rsidP="00411024">
      <w:pPr>
        <w:pStyle w:val="ListParagraph"/>
        <w:tabs>
          <w:tab w:val="left" w:pos="426"/>
        </w:tabs>
        <w:spacing w:after="0"/>
        <w:ind w:left="0"/>
        <w:jc w:val="both"/>
        <w:rPr>
          <w:rFonts w:ascii="Arial" w:eastAsia="Calibri" w:hAnsi="Arial" w:cs="Arial"/>
        </w:rPr>
      </w:pPr>
    </w:p>
    <w:p w14:paraId="509CCA73" w14:textId="3FDC0545" w:rsidR="007B1F3A" w:rsidRDefault="00A61DAC" w:rsidP="00646799">
      <w:pPr>
        <w:pStyle w:val="ListParagraph"/>
        <w:numPr>
          <w:ilvl w:val="1"/>
          <w:numId w:val="32"/>
        </w:numPr>
        <w:tabs>
          <w:tab w:val="left" w:pos="426"/>
        </w:tabs>
        <w:spacing w:after="0"/>
        <w:ind w:left="0" w:firstLine="0"/>
        <w:jc w:val="both"/>
        <w:rPr>
          <w:rFonts w:ascii="Arial" w:eastAsia="Calibri" w:hAnsi="Arial" w:cs="Arial"/>
        </w:rPr>
      </w:pPr>
      <w:r w:rsidRPr="3F864757">
        <w:rPr>
          <w:rFonts w:ascii="Arial" w:eastAsia="Calibri" w:hAnsi="Arial" w:cs="Arial"/>
        </w:rPr>
        <w:t>Paslaugų / Prekių įkainiai (vienas ar daugiau įkainių) gali būti peržiūrimi Sutartyje aiškiai ir tiksliai numatyta tvarka (didėti ar mažėti ar likti nepakitę pagal perskaičiavimo formulę, jei Sutartyje numatyta peržiūros procedūra) arba Šalių rašytiniu susitarimu gali būti mažinami ne priežiūros procedūroje nustatyta tvarka (formule) dėl rinkos kainų pasikeitimo ar kitų objektyvių priežasčių (pvz. dėl Tiekėjo šiuo metu taikomų nuolaidų ir pan.), nekeičiant kitų Sutarties sąlygų ir apimties. Šalis, siekianti sumažinti kainą ir (ar) įkainį(-</w:t>
      </w:r>
      <w:proofErr w:type="spellStart"/>
      <w:r w:rsidRPr="3F864757">
        <w:rPr>
          <w:rFonts w:ascii="Arial" w:eastAsia="Calibri" w:hAnsi="Arial" w:cs="Arial"/>
        </w:rPr>
        <w:t>ius</w:t>
      </w:r>
      <w:proofErr w:type="spellEnd"/>
      <w:r w:rsidRPr="3F864757">
        <w:rPr>
          <w:rFonts w:ascii="Arial" w:eastAsia="Calibri" w:hAnsi="Arial" w:cs="Arial"/>
        </w:rPr>
        <w:t>), privalo raštu kreiptis į kitą Šalį, kuriai pritarus, pasirašomas susitarimas prie Sutarties. Mažinant kainą ir (ar) įkainį(-</w:t>
      </w:r>
      <w:proofErr w:type="spellStart"/>
      <w:r w:rsidRPr="3F864757">
        <w:rPr>
          <w:rFonts w:ascii="Arial" w:eastAsia="Calibri" w:hAnsi="Arial" w:cs="Arial"/>
        </w:rPr>
        <w:t>ius</w:t>
      </w:r>
      <w:proofErr w:type="spellEnd"/>
      <w:r w:rsidRPr="3F864757">
        <w:rPr>
          <w:rFonts w:ascii="Arial" w:eastAsia="Calibri" w:hAnsi="Arial" w:cs="Arial"/>
        </w:rPr>
        <w:t xml:space="preserve">), negali būti keičiamos kitos Sutarties sąlygos, išskyrus Sutartyje numatytus Sutarties keitimo atvejus ar, jei keitimas atliekamas vadovaujantis teisės aktų nuostatomis.  </w:t>
      </w:r>
    </w:p>
    <w:p w14:paraId="73E6B120" w14:textId="77777777" w:rsidR="00663BF2" w:rsidRPr="009A51E7" w:rsidRDefault="00663BF2" w:rsidP="00411024">
      <w:pPr>
        <w:pStyle w:val="ListParagraph"/>
        <w:tabs>
          <w:tab w:val="left" w:pos="426"/>
        </w:tabs>
        <w:spacing w:after="0"/>
        <w:ind w:left="0"/>
        <w:jc w:val="both"/>
        <w:rPr>
          <w:rFonts w:ascii="Arial" w:eastAsia="Calibri" w:hAnsi="Arial" w:cs="Arial"/>
        </w:rPr>
      </w:pPr>
    </w:p>
    <w:p w14:paraId="45A34EC3" w14:textId="5377E8D6" w:rsidR="001C5F05" w:rsidRDefault="00FA7350" w:rsidP="00411024">
      <w:pPr>
        <w:pStyle w:val="ListParagraph"/>
        <w:numPr>
          <w:ilvl w:val="1"/>
          <w:numId w:val="32"/>
        </w:numPr>
        <w:tabs>
          <w:tab w:val="left" w:pos="426"/>
        </w:tabs>
        <w:spacing w:after="0"/>
        <w:ind w:left="0" w:firstLine="0"/>
        <w:jc w:val="both"/>
      </w:pPr>
      <w:r w:rsidRPr="00411024">
        <w:rPr>
          <w:rFonts w:ascii="Arial" w:eastAsia="Calibri" w:hAnsi="Arial" w:cs="Arial"/>
        </w:rPr>
        <w:t>Maksimalus</w:t>
      </w:r>
      <w:r w:rsidR="005D629F" w:rsidRPr="00411024">
        <w:rPr>
          <w:rFonts w:ascii="Arial" w:eastAsia="Calibri" w:hAnsi="Arial" w:cs="Arial"/>
        </w:rPr>
        <w:t xml:space="preserve"> </w:t>
      </w:r>
      <w:r w:rsidR="000B2C0B" w:rsidRPr="00411024">
        <w:rPr>
          <w:rFonts w:ascii="Arial" w:eastAsia="Calibri" w:hAnsi="Arial" w:cs="Arial"/>
        </w:rPr>
        <w:t xml:space="preserve">Paslaugų / Prekių kiekis nurodytas Sutartyje ir jos prieduose. Sutarties 2.1.3. punkto lentelės </w:t>
      </w:r>
      <w:r w:rsidR="005A1F1D" w:rsidRPr="00411024">
        <w:rPr>
          <w:rFonts w:ascii="Arial" w:eastAsia="Calibri" w:hAnsi="Arial" w:cs="Arial"/>
        </w:rPr>
        <w:t xml:space="preserve">Eil. </w:t>
      </w:r>
      <w:r w:rsidR="000B2C0B" w:rsidRPr="00411024">
        <w:rPr>
          <w:rFonts w:ascii="Arial" w:eastAsia="Calibri" w:hAnsi="Arial" w:cs="Arial"/>
        </w:rPr>
        <w:t xml:space="preserve">Nr. </w:t>
      </w:r>
      <w:r w:rsidR="00125EF8" w:rsidRPr="00411024">
        <w:rPr>
          <w:rFonts w:ascii="Arial" w:eastAsia="Calibri" w:hAnsi="Arial" w:cs="Arial"/>
        </w:rPr>
        <w:t>2</w:t>
      </w:r>
      <w:r w:rsidR="000B2C0B" w:rsidRPr="00411024">
        <w:rPr>
          <w:rFonts w:ascii="Arial" w:eastAsia="Calibri" w:hAnsi="Arial" w:cs="Arial"/>
        </w:rPr>
        <w:t xml:space="preserve">  nurodyti  maksimalūs Paslaugų / Prekių kiekiai skirti tik pasiūlymų vertinimo tikslais, kurie gali keistis pagal Užsakovo poreikį (eilutėje nurodyt</w:t>
      </w:r>
      <w:r w:rsidR="00F948DB" w:rsidRPr="00411024">
        <w:rPr>
          <w:rFonts w:ascii="Arial" w:eastAsia="Calibri" w:hAnsi="Arial" w:cs="Arial"/>
        </w:rPr>
        <w:t>as</w:t>
      </w:r>
      <w:r w:rsidR="000B2C0B" w:rsidRPr="00411024">
        <w:rPr>
          <w:rFonts w:ascii="Arial" w:eastAsia="Calibri" w:hAnsi="Arial" w:cs="Arial"/>
        </w:rPr>
        <w:t xml:space="preserve"> kieki</w:t>
      </w:r>
      <w:r w:rsidR="00F948DB" w:rsidRPr="00411024">
        <w:rPr>
          <w:rFonts w:ascii="Arial" w:eastAsia="Calibri" w:hAnsi="Arial" w:cs="Arial"/>
        </w:rPr>
        <w:t>s</w:t>
      </w:r>
      <w:r w:rsidR="000B2C0B" w:rsidRPr="00411024">
        <w:rPr>
          <w:rFonts w:ascii="Arial" w:eastAsia="Calibri" w:hAnsi="Arial" w:cs="Arial"/>
        </w:rPr>
        <w:t xml:space="preserve"> gali mažėti), neviršijant Sutarties kainos</w:t>
      </w:r>
      <w:r w:rsidR="00F948DB" w:rsidRPr="00411024">
        <w:rPr>
          <w:rFonts w:ascii="Arial" w:eastAsia="Calibri" w:hAnsi="Arial" w:cs="Arial"/>
        </w:rPr>
        <w:t>.</w:t>
      </w:r>
    </w:p>
    <w:p w14:paraId="5218C229" w14:textId="77777777" w:rsidR="00DC520C" w:rsidRDefault="00DC520C" w:rsidP="00411024">
      <w:pPr>
        <w:pStyle w:val="ListParagraph"/>
        <w:tabs>
          <w:tab w:val="left" w:pos="567"/>
          <w:tab w:val="left" w:pos="851"/>
        </w:tabs>
        <w:spacing w:after="0"/>
        <w:ind w:left="284"/>
        <w:jc w:val="both"/>
        <w:rPr>
          <w:rFonts w:ascii="Arial" w:hAnsi="Arial" w:cs="Arial"/>
        </w:rPr>
      </w:pPr>
    </w:p>
    <w:p w14:paraId="3BBC68EB" w14:textId="697A1960" w:rsidR="00E736E9" w:rsidRPr="00411024" w:rsidRDefault="00E061EB" w:rsidP="00A13DE5">
      <w:pPr>
        <w:pStyle w:val="ListParagraph"/>
        <w:numPr>
          <w:ilvl w:val="1"/>
          <w:numId w:val="32"/>
        </w:numPr>
        <w:tabs>
          <w:tab w:val="left" w:pos="426"/>
          <w:tab w:val="left" w:pos="567"/>
        </w:tabs>
        <w:spacing w:after="0"/>
        <w:ind w:left="0" w:firstLine="0"/>
        <w:jc w:val="both"/>
        <w:rPr>
          <w:rFonts w:ascii="Arial" w:eastAsia="Calibri" w:hAnsi="Arial" w:cs="Arial"/>
          <w:color w:val="000000" w:themeColor="text1"/>
        </w:rPr>
      </w:pPr>
      <w:r w:rsidRPr="00E061EB">
        <w:rPr>
          <w:rFonts w:ascii="Arial" w:eastAsia="Calibri" w:hAnsi="Arial" w:cs="Arial"/>
        </w:rPr>
        <w:t xml:space="preserve">Vadovaujantis Metodika, Sutartyje nustatomas Sutarties kainos apskaičiavimo būdas: Fiksuotos kainos ir fiksuoto įkainio kainodara: </w:t>
      </w:r>
    </w:p>
    <w:p w14:paraId="2672B5F8" w14:textId="4CC8A6AA" w:rsidR="00D47876" w:rsidRPr="009A51E7" w:rsidRDefault="00D47876" w:rsidP="00646799">
      <w:pPr>
        <w:pStyle w:val="ListParagraph"/>
        <w:tabs>
          <w:tab w:val="left" w:pos="567"/>
          <w:tab w:val="left" w:pos="851"/>
        </w:tabs>
        <w:spacing w:after="0"/>
        <w:ind w:left="0" w:firstLine="284"/>
        <w:jc w:val="both"/>
        <w:rPr>
          <w:rFonts w:ascii="Arial" w:hAnsi="Arial" w:cs="Arial"/>
          <w:i/>
        </w:rPr>
      </w:pPr>
    </w:p>
    <w:p w14:paraId="095A68E7" w14:textId="6B60DF2F" w:rsidR="00A87DB6" w:rsidRPr="009A51E7" w:rsidRDefault="003F3C3C" w:rsidP="00A13DE5">
      <w:pPr>
        <w:pStyle w:val="ListParagraph"/>
        <w:numPr>
          <w:ilvl w:val="0"/>
          <w:numId w:val="13"/>
        </w:numPr>
        <w:tabs>
          <w:tab w:val="left" w:pos="567"/>
        </w:tabs>
        <w:ind w:left="0" w:firstLine="284"/>
        <w:jc w:val="both"/>
        <w:rPr>
          <w:rFonts w:ascii="Arial" w:hAnsi="Arial" w:cs="Arial"/>
          <w:iCs/>
        </w:rPr>
      </w:pPr>
      <w:r w:rsidRPr="1C3209D6">
        <w:rPr>
          <w:rFonts w:ascii="Arial" w:hAnsi="Arial" w:cs="Arial"/>
        </w:rPr>
        <w:t>F</w:t>
      </w:r>
      <w:r w:rsidR="0027567B" w:rsidRPr="1C3209D6">
        <w:rPr>
          <w:rFonts w:ascii="Arial" w:hAnsi="Arial" w:cs="Arial"/>
        </w:rPr>
        <w:t xml:space="preserve">iksuotos kainos </w:t>
      </w:r>
      <w:r w:rsidR="00751953" w:rsidRPr="1C3209D6">
        <w:rPr>
          <w:rFonts w:ascii="Arial" w:hAnsi="Arial" w:cs="Arial"/>
        </w:rPr>
        <w:t>kainodara</w:t>
      </w:r>
      <w:r w:rsidR="00775597">
        <w:rPr>
          <w:rFonts w:ascii="Arial" w:hAnsi="Arial" w:cs="Arial"/>
        </w:rPr>
        <w:t xml:space="preserve"> (</w:t>
      </w:r>
      <w:r w:rsidR="00775597" w:rsidRPr="00775597">
        <w:rPr>
          <w:rFonts w:ascii="Arial" w:hAnsi="Arial" w:cs="Arial"/>
        </w:rPr>
        <w:t xml:space="preserve">taikoma Sutarties </w:t>
      </w:r>
      <w:r w:rsidR="00B372A5">
        <w:rPr>
          <w:rFonts w:ascii="Arial" w:hAnsi="Arial" w:cs="Arial"/>
        </w:rPr>
        <w:t xml:space="preserve">SS </w:t>
      </w:r>
      <w:r w:rsidR="00775597" w:rsidRPr="00775597">
        <w:rPr>
          <w:rFonts w:ascii="Arial" w:hAnsi="Arial" w:cs="Arial"/>
        </w:rPr>
        <w:t>2.1.3. punkt</w:t>
      </w:r>
      <w:r w:rsidR="00B372A5">
        <w:rPr>
          <w:rFonts w:ascii="Arial" w:hAnsi="Arial" w:cs="Arial"/>
        </w:rPr>
        <w:t xml:space="preserve">e esančios </w:t>
      </w:r>
      <w:r w:rsidR="00775597" w:rsidRPr="00775597">
        <w:rPr>
          <w:rFonts w:ascii="Arial" w:hAnsi="Arial" w:cs="Arial"/>
        </w:rPr>
        <w:t xml:space="preserve"> lentelės </w:t>
      </w:r>
      <w:r w:rsidR="00B372A5">
        <w:rPr>
          <w:rFonts w:ascii="Arial" w:hAnsi="Arial" w:cs="Arial"/>
        </w:rPr>
        <w:t xml:space="preserve">eil. Nr. </w:t>
      </w:r>
      <w:r w:rsidR="00775597" w:rsidRPr="00775597">
        <w:rPr>
          <w:rFonts w:ascii="Arial" w:hAnsi="Arial" w:cs="Arial"/>
        </w:rPr>
        <w:t xml:space="preserve"> Nr. 1, 3 nurodytoms Prekėms/ Paslaugoms</w:t>
      </w:r>
      <w:r w:rsidR="00775597">
        <w:rPr>
          <w:rFonts w:ascii="Arial" w:hAnsi="Arial" w:cs="Arial"/>
        </w:rPr>
        <w:t>)</w:t>
      </w:r>
      <w:r w:rsidR="00751953" w:rsidRPr="1C3209D6">
        <w:rPr>
          <w:rFonts w:ascii="Arial" w:hAnsi="Arial" w:cs="Arial"/>
        </w:rPr>
        <w:t>.</w:t>
      </w:r>
      <w:r w:rsidR="00751953" w:rsidRPr="1C3209D6">
        <w:rPr>
          <w:rFonts w:ascii="Arial" w:hAnsi="Arial" w:cs="Arial"/>
          <w:i/>
          <w:iCs/>
        </w:rPr>
        <w:t xml:space="preserve"> </w:t>
      </w:r>
      <w:r w:rsidR="0E314460" w:rsidRPr="1C3209D6">
        <w:rPr>
          <w:rFonts w:ascii="Arial" w:hAnsi="Arial" w:cs="Arial"/>
        </w:rPr>
        <w:t>Tiekėjas</w:t>
      </w:r>
      <w:r w:rsidR="0E314460" w:rsidRPr="1C3209D6">
        <w:rPr>
          <w:rFonts w:ascii="Arial" w:hAnsi="Arial" w:cs="Arial"/>
          <w:i/>
          <w:iCs/>
        </w:rPr>
        <w:t xml:space="preserve"> </w:t>
      </w:r>
      <w:bookmarkStart w:id="2" w:name="_Hlk70953330"/>
      <w:r w:rsidR="009B1FD5" w:rsidRPr="1C3209D6">
        <w:rPr>
          <w:rFonts w:ascii="Arial" w:hAnsi="Arial" w:cs="Arial"/>
        </w:rPr>
        <w:t xml:space="preserve"> įsipareigoja už Sutarties</w:t>
      </w:r>
      <w:r w:rsidR="00337008" w:rsidRPr="1C3209D6">
        <w:rPr>
          <w:rFonts w:ascii="Arial" w:hAnsi="Arial" w:cs="Arial"/>
        </w:rPr>
        <w:t xml:space="preserve"> SS</w:t>
      </w:r>
      <w:r w:rsidR="009B1FD5" w:rsidRPr="1C3209D6">
        <w:rPr>
          <w:rFonts w:ascii="Arial" w:hAnsi="Arial" w:cs="Arial"/>
        </w:rPr>
        <w:t xml:space="preserve"> </w:t>
      </w:r>
      <w:r w:rsidR="000B04CA" w:rsidRPr="1C3209D6">
        <w:rPr>
          <w:rFonts w:ascii="Arial" w:hAnsi="Arial" w:cs="Arial"/>
        </w:rPr>
        <w:t>2.1. p. nurodytą kainą suteikti visas Paslaugas</w:t>
      </w:r>
      <w:r w:rsidR="00E11487" w:rsidRPr="1C3209D6">
        <w:rPr>
          <w:rFonts w:ascii="Arial" w:hAnsi="Arial" w:cs="Arial"/>
        </w:rPr>
        <w:t xml:space="preserve"> </w:t>
      </w:r>
      <w:r w:rsidR="00654839" w:rsidRPr="1C3209D6">
        <w:rPr>
          <w:rFonts w:ascii="Arial" w:hAnsi="Arial" w:cs="Arial"/>
        </w:rPr>
        <w:t xml:space="preserve">/ </w:t>
      </w:r>
      <w:r w:rsidR="00760593" w:rsidRPr="1C3209D6">
        <w:rPr>
          <w:rFonts w:ascii="Arial" w:hAnsi="Arial" w:cs="Arial"/>
        </w:rPr>
        <w:t xml:space="preserve">pateikti visas </w:t>
      </w:r>
      <w:r w:rsidR="00E11487" w:rsidRPr="1C3209D6">
        <w:rPr>
          <w:rFonts w:ascii="Arial" w:hAnsi="Arial" w:cs="Arial"/>
        </w:rPr>
        <w:t xml:space="preserve">Prekes </w:t>
      </w:r>
      <w:r w:rsidR="00760593" w:rsidRPr="1C3209D6">
        <w:rPr>
          <w:rFonts w:ascii="Arial" w:hAnsi="Arial" w:cs="Arial"/>
        </w:rPr>
        <w:t xml:space="preserve">nurodytas TS </w:t>
      </w:r>
      <w:r w:rsidR="00E11487" w:rsidRPr="1C3209D6">
        <w:rPr>
          <w:rFonts w:ascii="Arial" w:hAnsi="Arial" w:cs="Arial"/>
        </w:rPr>
        <w:t xml:space="preserve">bei </w:t>
      </w:r>
      <w:r w:rsidR="000B04CA" w:rsidRPr="1C3209D6">
        <w:rPr>
          <w:rFonts w:ascii="Arial" w:hAnsi="Arial" w:cs="Arial"/>
        </w:rPr>
        <w:t xml:space="preserve">perduoti Paslaugų rezultatą </w:t>
      </w:r>
      <w:r w:rsidR="00654839" w:rsidRPr="1C3209D6">
        <w:rPr>
          <w:rFonts w:ascii="Arial" w:hAnsi="Arial" w:cs="Arial"/>
        </w:rPr>
        <w:t>/</w:t>
      </w:r>
      <w:r w:rsidR="00E11487" w:rsidRPr="1C3209D6">
        <w:rPr>
          <w:rFonts w:ascii="Arial" w:hAnsi="Arial" w:cs="Arial"/>
        </w:rPr>
        <w:t xml:space="preserve"> Prekes </w:t>
      </w:r>
      <w:r w:rsidR="000B04CA" w:rsidRPr="1C3209D6">
        <w:rPr>
          <w:rFonts w:ascii="Arial" w:hAnsi="Arial" w:cs="Arial"/>
        </w:rPr>
        <w:t>Užsakov</w:t>
      </w:r>
      <w:r w:rsidR="00E11487" w:rsidRPr="1C3209D6">
        <w:rPr>
          <w:rFonts w:ascii="Arial" w:hAnsi="Arial" w:cs="Arial"/>
        </w:rPr>
        <w:t>o nuosavybei.</w:t>
      </w:r>
      <w:r w:rsidR="000B04CA" w:rsidRPr="1C3209D6">
        <w:rPr>
          <w:rFonts w:ascii="Arial" w:hAnsi="Arial" w:cs="Arial"/>
        </w:rPr>
        <w:t xml:space="preserve"> </w:t>
      </w:r>
      <w:r w:rsidR="00B64188" w:rsidRPr="1C3209D6">
        <w:rPr>
          <w:rFonts w:ascii="Arial" w:hAnsi="Arial" w:cs="Arial"/>
        </w:rPr>
        <w:t xml:space="preserve">Pagrindinė Sutarties vykdymo taisyklė – </w:t>
      </w:r>
      <w:r w:rsidR="6D2C8A5B" w:rsidRPr="1C3209D6">
        <w:rPr>
          <w:rFonts w:ascii="Arial" w:hAnsi="Arial" w:cs="Arial"/>
        </w:rPr>
        <w:t>T</w:t>
      </w:r>
      <w:r w:rsidR="61A29B92" w:rsidRPr="1C3209D6">
        <w:rPr>
          <w:rFonts w:ascii="Arial" w:hAnsi="Arial" w:cs="Arial"/>
        </w:rPr>
        <w:t>iekėjas</w:t>
      </w:r>
      <w:r w:rsidR="00D91DC5" w:rsidRPr="1C3209D6">
        <w:rPr>
          <w:rFonts w:ascii="Arial" w:hAnsi="Arial" w:cs="Arial"/>
        </w:rPr>
        <w:t xml:space="preserve"> suteikia visas </w:t>
      </w:r>
      <w:r w:rsidR="00863CF2" w:rsidRPr="1C3209D6">
        <w:rPr>
          <w:rFonts w:ascii="Arial" w:hAnsi="Arial" w:cs="Arial"/>
        </w:rPr>
        <w:t>P</w:t>
      </w:r>
      <w:r w:rsidR="00D91DC5" w:rsidRPr="1C3209D6">
        <w:rPr>
          <w:rFonts w:ascii="Arial" w:hAnsi="Arial" w:cs="Arial"/>
        </w:rPr>
        <w:t>aslaugas</w:t>
      </w:r>
      <w:r w:rsidR="00654839" w:rsidRPr="1C3209D6">
        <w:rPr>
          <w:rFonts w:ascii="Arial" w:hAnsi="Arial" w:cs="Arial"/>
        </w:rPr>
        <w:t xml:space="preserve"> /</w:t>
      </w:r>
      <w:r w:rsidR="00760593" w:rsidRPr="1C3209D6">
        <w:rPr>
          <w:rFonts w:ascii="Arial" w:hAnsi="Arial" w:cs="Arial"/>
        </w:rPr>
        <w:t xml:space="preserve"> patiekia visas</w:t>
      </w:r>
      <w:r w:rsidR="00654839" w:rsidRPr="1C3209D6">
        <w:rPr>
          <w:rFonts w:ascii="Arial" w:hAnsi="Arial" w:cs="Arial"/>
        </w:rPr>
        <w:t xml:space="preserve"> Prekes </w:t>
      </w:r>
      <w:r w:rsidR="002A6329" w:rsidRPr="1C3209D6">
        <w:rPr>
          <w:rFonts w:ascii="Arial" w:hAnsi="Arial" w:cs="Arial"/>
        </w:rPr>
        <w:t>nurodytas TS</w:t>
      </w:r>
      <w:r w:rsidR="00D91DC5" w:rsidRPr="1C3209D6">
        <w:rPr>
          <w:rFonts w:ascii="Arial" w:hAnsi="Arial" w:cs="Arial"/>
        </w:rPr>
        <w:t xml:space="preserve"> savo medžiagomis ir rizika, </w:t>
      </w:r>
      <w:r w:rsidR="00E62937" w:rsidRPr="1C3209D6">
        <w:rPr>
          <w:rFonts w:ascii="Arial" w:hAnsi="Arial" w:cs="Arial"/>
        </w:rPr>
        <w:t xml:space="preserve">įskaitant visus mokesčius, techninių ir organizacinių pajėgumų išlaidas, muitus, </w:t>
      </w:r>
      <w:r w:rsidR="00863CF2" w:rsidRPr="1C3209D6">
        <w:rPr>
          <w:rFonts w:ascii="Arial" w:hAnsi="Arial" w:cs="Arial"/>
        </w:rPr>
        <w:t xml:space="preserve">kitus kaštus, kurie tiesiogiai nurodyti Sutartyje ir (ar) kurie nors tiesiogiai nenurodyti Sutartyje, bet kuriuos </w:t>
      </w:r>
      <w:r w:rsidR="69861CD4" w:rsidRPr="1C3209D6">
        <w:rPr>
          <w:rFonts w:ascii="Arial" w:hAnsi="Arial" w:cs="Arial"/>
        </w:rPr>
        <w:t>T</w:t>
      </w:r>
      <w:r w:rsidR="50B42557" w:rsidRPr="1C3209D6">
        <w:rPr>
          <w:rFonts w:ascii="Arial" w:hAnsi="Arial" w:cs="Arial"/>
        </w:rPr>
        <w:t>iekėjas</w:t>
      </w:r>
      <w:r w:rsidR="00863CF2" w:rsidRPr="1C3209D6">
        <w:rPr>
          <w:rFonts w:ascii="Arial" w:hAnsi="Arial" w:cs="Arial"/>
        </w:rPr>
        <w:t xml:space="preserve"> kaip savo srities profesionalas, privalėjo įskaičiuoti į pasiūlymo kainą</w:t>
      </w:r>
      <w:r w:rsidR="00BE004B" w:rsidRPr="1C3209D6">
        <w:rPr>
          <w:rFonts w:ascii="Arial" w:hAnsi="Arial" w:cs="Arial"/>
        </w:rPr>
        <w:t xml:space="preserve">, o </w:t>
      </w:r>
      <w:r w:rsidR="006A7F7A" w:rsidRPr="1C3209D6">
        <w:rPr>
          <w:rFonts w:ascii="Arial" w:hAnsi="Arial" w:cs="Arial"/>
        </w:rPr>
        <w:t>Užsakovas</w:t>
      </w:r>
      <w:r w:rsidR="00BE004B" w:rsidRPr="1C3209D6">
        <w:rPr>
          <w:rFonts w:ascii="Arial" w:hAnsi="Arial" w:cs="Arial"/>
        </w:rPr>
        <w:t xml:space="preserve"> sumoka Sutarties</w:t>
      </w:r>
      <w:r w:rsidR="005E4C2E" w:rsidRPr="1C3209D6">
        <w:rPr>
          <w:rFonts w:ascii="Arial" w:hAnsi="Arial" w:cs="Arial"/>
        </w:rPr>
        <w:t xml:space="preserve"> SS</w:t>
      </w:r>
      <w:r w:rsidR="00BE004B" w:rsidRPr="1C3209D6">
        <w:rPr>
          <w:rFonts w:ascii="Arial" w:hAnsi="Arial" w:cs="Arial"/>
        </w:rPr>
        <w:t xml:space="preserve"> 2.1. p. nustatytą kainą už tinkamai, laiku, vadovaujantis Sutarties </w:t>
      </w:r>
      <w:r w:rsidR="006A7F7A" w:rsidRPr="1C3209D6">
        <w:rPr>
          <w:rFonts w:ascii="Arial" w:hAnsi="Arial" w:cs="Arial"/>
        </w:rPr>
        <w:t>sąlygomis, suteiktas Paslaugas</w:t>
      </w:r>
      <w:r w:rsidR="00654839" w:rsidRPr="1C3209D6">
        <w:rPr>
          <w:rFonts w:ascii="Arial" w:hAnsi="Arial" w:cs="Arial"/>
        </w:rPr>
        <w:t xml:space="preserve"> ir patiektas Prekes.</w:t>
      </w:r>
      <w:r w:rsidR="006A7F7A" w:rsidRPr="1C3209D6">
        <w:rPr>
          <w:rFonts w:ascii="Arial" w:hAnsi="Arial" w:cs="Arial"/>
          <w:i/>
          <w:iCs/>
        </w:rPr>
        <w:t xml:space="preserve"> </w:t>
      </w:r>
      <w:r w:rsidR="00B44F7D" w:rsidRPr="1C3209D6">
        <w:rPr>
          <w:rFonts w:ascii="Arial" w:hAnsi="Arial" w:cs="Arial"/>
        </w:rPr>
        <w:t xml:space="preserve">Jeigu tiekiamos prekės ir muito mokesčius už prekes sumoka Užsakovas, tai </w:t>
      </w:r>
      <w:r w:rsidR="218B7C01" w:rsidRPr="1C3209D6">
        <w:rPr>
          <w:rFonts w:ascii="Arial" w:hAnsi="Arial" w:cs="Arial"/>
        </w:rPr>
        <w:lastRenderedPageBreak/>
        <w:t>T</w:t>
      </w:r>
      <w:r w:rsidR="40F50E2B" w:rsidRPr="1C3209D6">
        <w:rPr>
          <w:rFonts w:ascii="Arial" w:hAnsi="Arial" w:cs="Arial"/>
        </w:rPr>
        <w:t>iekėjas</w:t>
      </w:r>
      <w:r w:rsidR="00B44F7D" w:rsidRPr="1C3209D6">
        <w:rPr>
          <w:rFonts w:ascii="Arial" w:hAnsi="Arial" w:cs="Arial"/>
        </w:rPr>
        <w:t xml:space="preserve"> privalo atlyginti visą sumokėtą sumą Užsakovui ne vėliau kaip per 10 (dešimt) kalendorinių dienų nuo pareikalavimo, </w:t>
      </w:r>
      <w:r w:rsidR="1337064F" w:rsidRPr="1C3209D6">
        <w:rPr>
          <w:rFonts w:ascii="Arial" w:hAnsi="Arial" w:cs="Arial"/>
        </w:rPr>
        <w:t>Tiekėjai</w:t>
      </w:r>
      <w:r w:rsidR="00B44F7D" w:rsidRPr="1C3209D6">
        <w:rPr>
          <w:rFonts w:ascii="Arial" w:hAnsi="Arial" w:cs="Arial"/>
        </w:rPr>
        <w:t xml:space="preserve"> laiku nesumokėjus, </w:t>
      </w:r>
      <w:r w:rsidR="521F392D" w:rsidRPr="1C3209D6">
        <w:rPr>
          <w:rFonts w:ascii="Arial" w:hAnsi="Arial" w:cs="Arial"/>
        </w:rPr>
        <w:t>Tiekėjui</w:t>
      </w:r>
      <w:r w:rsidR="00B44F7D" w:rsidRPr="1C3209D6">
        <w:rPr>
          <w:rFonts w:ascii="Arial" w:hAnsi="Arial" w:cs="Arial"/>
        </w:rPr>
        <w:t xml:space="preserve"> moka Užsakovui 0,05 (penkios šimtosios) procento dydžio delspinigius nuo vėluojamos sumokėti sumos be PVM.</w:t>
      </w:r>
      <w:bookmarkEnd w:id="2"/>
    </w:p>
    <w:p w14:paraId="547514A6" w14:textId="1D5506C1" w:rsidR="00BA6213" w:rsidRPr="00F26E84" w:rsidRDefault="003F3C3C" w:rsidP="3F864757">
      <w:pPr>
        <w:pStyle w:val="ListParagraph"/>
        <w:numPr>
          <w:ilvl w:val="0"/>
          <w:numId w:val="13"/>
        </w:numPr>
        <w:tabs>
          <w:tab w:val="left" w:pos="709"/>
        </w:tabs>
        <w:ind w:left="0" w:firstLine="284"/>
        <w:jc w:val="both"/>
        <w:rPr>
          <w:rFonts w:ascii="Arial" w:eastAsia="Calibri" w:hAnsi="Arial" w:cs="Arial"/>
        </w:rPr>
      </w:pPr>
      <w:bookmarkStart w:id="3" w:name="_Hlk106016806"/>
      <w:r w:rsidRPr="3F864757">
        <w:rPr>
          <w:rFonts w:ascii="Arial" w:eastAsia="Calibri" w:hAnsi="Arial" w:cs="Arial"/>
        </w:rPr>
        <w:t>F</w:t>
      </w:r>
      <w:r w:rsidR="001E67D2" w:rsidRPr="3F864757">
        <w:rPr>
          <w:rFonts w:ascii="Arial" w:eastAsia="Calibri" w:hAnsi="Arial" w:cs="Arial"/>
        </w:rPr>
        <w:t>iksuoto įkainio kainodara</w:t>
      </w:r>
      <w:r w:rsidR="00F458A7" w:rsidRPr="00F458A7">
        <w:t xml:space="preserve"> </w:t>
      </w:r>
      <w:r w:rsidR="00F458A7" w:rsidRPr="00F458A7">
        <w:rPr>
          <w:rFonts w:ascii="Arial" w:eastAsia="Calibri" w:hAnsi="Arial" w:cs="Arial"/>
        </w:rPr>
        <w:t>(taikoma Sutarties</w:t>
      </w:r>
      <w:r w:rsidR="00CE2DB3">
        <w:rPr>
          <w:rFonts w:ascii="Arial" w:eastAsia="Calibri" w:hAnsi="Arial" w:cs="Arial"/>
        </w:rPr>
        <w:t xml:space="preserve"> SS</w:t>
      </w:r>
      <w:r w:rsidR="00F458A7" w:rsidRPr="00F458A7">
        <w:rPr>
          <w:rFonts w:ascii="Arial" w:eastAsia="Calibri" w:hAnsi="Arial" w:cs="Arial"/>
        </w:rPr>
        <w:t xml:space="preserve"> 2.1.3. punkt</w:t>
      </w:r>
      <w:r w:rsidR="00CE2DB3">
        <w:rPr>
          <w:rFonts w:ascii="Arial" w:eastAsia="Calibri" w:hAnsi="Arial" w:cs="Arial"/>
        </w:rPr>
        <w:t>e</w:t>
      </w:r>
      <w:r w:rsidR="00F458A7" w:rsidRPr="00F458A7">
        <w:rPr>
          <w:rFonts w:ascii="Arial" w:eastAsia="Calibri" w:hAnsi="Arial" w:cs="Arial"/>
        </w:rPr>
        <w:t xml:space="preserve"> </w:t>
      </w:r>
      <w:r w:rsidR="00CE2DB3">
        <w:rPr>
          <w:rFonts w:ascii="Arial" w:eastAsia="Calibri" w:hAnsi="Arial" w:cs="Arial"/>
        </w:rPr>
        <w:t xml:space="preserve"> esančios </w:t>
      </w:r>
      <w:r w:rsidR="00F458A7" w:rsidRPr="00F458A7">
        <w:rPr>
          <w:rFonts w:ascii="Arial" w:eastAsia="Calibri" w:hAnsi="Arial" w:cs="Arial"/>
        </w:rPr>
        <w:t xml:space="preserve">lentelės </w:t>
      </w:r>
      <w:r w:rsidR="00CE2DB3">
        <w:rPr>
          <w:rFonts w:ascii="Arial" w:eastAsia="Calibri" w:hAnsi="Arial" w:cs="Arial"/>
        </w:rPr>
        <w:t xml:space="preserve">eil. </w:t>
      </w:r>
      <w:r w:rsidR="00F458A7" w:rsidRPr="00F458A7">
        <w:rPr>
          <w:rFonts w:ascii="Arial" w:eastAsia="Calibri" w:hAnsi="Arial" w:cs="Arial"/>
        </w:rPr>
        <w:t xml:space="preserve"> Nr. </w:t>
      </w:r>
      <w:r w:rsidR="006A01C2">
        <w:rPr>
          <w:rFonts w:ascii="Arial" w:eastAsia="Calibri" w:hAnsi="Arial" w:cs="Arial"/>
        </w:rPr>
        <w:t xml:space="preserve">2 </w:t>
      </w:r>
      <w:r w:rsidR="00F458A7" w:rsidRPr="00F458A7">
        <w:rPr>
          <w:rFonts w:ascii="Arial" w:eastAsia="Calibri" w:hAnsi="Arial" w:cs="Arial"/>
        </w:rPr>
        <w:t>nurodytoms Paslaugoms)</w:t>
      </w:r>
      <w:r w:rsidR="00DF4420" w:rsidRPr="3F864757">
        <w:rPr>
          <w:rFonts w:ascii="Arial" w:eastAsia="Calibri" w:hAnsi="Arial" w:cs="Arial"/>
        </w:rPr>
        <w:t xml:space="preserve">. </w:t>
      </w:r>
      <w:r w:rsidR="00991CC8" w:rsidRPr="3F864757">
        <w:rPr>
          <w:rFonts w:ascii="Arial" w:eastAsia="Calibri" w:hAnsi="Arial" w:cs="Arial"/>
        </w:rPr>
        <w:t xml:space="preserve">Fiksuoti </w:t>
      </w:r>
      <w:r w:rsidR="00383BEC" w:rsidRPr="3F864757">
        <w:rPr>
          <w:rFonts w:ascii="Arial" w:eastAsia="Calibri" w:hAnsi="Arial" w:cs="Arial"/>
        </w:rPr>
        <w:t>Paslaugų</w:t>
      </w:r>
      <w:r w:rsidR="00654839" w:rsidRPr="3F864757" w:rsidDel="006A01C2">
        <w:rPr>
          <w:rFonts w:ascii="Arial" w:eastAsia="Calibri" w:hAnsi="Arial" w:cs="Arial"/>
        </w:rPr>
        <w:t xml:space="preserve"> </w:t>
      </w:r>
      <w:r w:rsidR="00991CC8" w:rsidRPr="3F864757">
        <w:rPr>
          <w:rFonts w:ascii="Arial" w:eastAsia="Calibri" w:hAnsi="Arial" w:cs="Arial"/>
        </w:rPr>
        <w:t>įkainiai nurodyti Sutarties</w:t>
      </w:r>
      <w:r w:rsidR="008875E9" w:rsidRPr="3F864757">
        <w:rPr>
          <w:rFonts w:ascii="Arial" w:eastAsia="Calibri" w:hAnsi="Arial" w:cs="Arial"/>
        </w:rPr>
        <w:t xml:space="preserve"> SS</w:t>
      </w:r>
      <w:r w:rsidR="00991CC8" w:rsidRPr="3F864757">
        <w:rPr>
          <w:rFonts w:ascii="Arial" w:eastAsia="Calibri" w:hAnsi="Arial" w:cs="Arial"/>
        </w:rPr>
        <w:t xml:space="preserve"> Priede Nr. 1</w:t>
      </w:r>
      <w:r w:rsidR="008C373A" w:rsidRPr="3F864757">
        <w:rPr>
          <w:rFonts w:ascii="Arial" w:eastAsia="Calibri" w:hAnsi="Arial" w:cs="Arial"/>
        </w:rPr>
        <w:t>, kuri</w:t>
      </w:r>
      <w:r w:rsidR="00860992" w:rsidRPr="3F864757">
        <w:rPr>
          <w:rFonts w:ascii="Arial" w:eastAsia="Calibri" w:hAnsi="Arial" w:cs="Arial"/>
        </w:rPr>
        <w:t>e</w:t>
      </w:r>
      <w:r w:rsidR="008C373A" w:rsidRPr="3F864757">
        <w:rPr>
          <w:rFonts w:ascii="Arial" w:eastAsia="Calibri" w:hAnsi="Arial" w:cs="Arial"/>
        </w:rPr>
        <w:t xml:space="preserve"> negali būti keičiami Sutarties </w:t>
      </w:r>
      <w:r w:rsidR="005009C3" w:rsidRPr="3F864757">
        <w:rPr>
          <w:rFonts w:ascii="Arial" w:eastAsia="Calibri" w:hAnsi="Arial" w:cs="Arial"/>
        </w:rPr>
        <w:t xml:space="preserve">galiojimo </w:t>
      </w:r>
      <w:r w:rsidR="008C373A" w:rsidRPr="3F864757">
        <w:rPr>
          <w:rFonts w:ascii="Arial" w:eastAsia="Calibri" w:hAnsi="Arial" w:cs="Arial"/>
        </w:rPr>
        <w:t>laikotarpiu</w:t>
      </w:r>
      <w:r w:rsidR="00A87DB6" w:rsidRPr="3F864757">
        <w:rPr>
          <w:rFonts w:ascii="Arial" w:eastAsia="Calibri" w:hAnsi="Arial" w:cs="Arial"/>
        </w:rPr>
        <w:t>, išskyrus</w:t>
      </w:r>
      <w:r w:rsidR="002A6329" w:rsidRPr="3F864757">
        <w:rPr>
          <w:rFonts w:ascii="Arial" w:eastAsia="Calibri" w:hAnsi="Arial" w:cs="Arial"/>
        </w:rPr>
        <w:t>,</w:t>
      </w:r>
      <w:r w:rsidR="00A87DB6" w:rsidRPr="3F864757">
        <w:rPr>
          <w:rFonts w:ascii="Arial" w:eastAsia="Calibri" w:hAnsi="Arial" w:cs="Arial"/>
        </w:rPr>
        <w:t xml:space="preserve"> jei Sutartyje aiškiai bei tiksliai numatyta įkainių peržiūros procedūra</w:t>
      </w:r>
      <w:r w:rsidR="002A6329" w:rsidRPr="3F864757">
        <w:rPr>
          <w:rFonts w:ascii="Arial" w:eastAsia="Calibri" w:hAnsi="Arial" w:cs="Arial"/>
        </w:rPr>
        <w:t xml:space="preserve"> arba įkainiai mažinami rašytiniu Šalių susitarimu</w:t>
      </w:r>
      <w:r w:rsidR="008C373A" w:rsidRPr="3F864757">
        <w:rPr>
          <w:rFonts w:ascii="Arial" w:eastAsia="Calibri" w:hAnsi="Arial" w:cs="Arial"/>
        </w:rPr>
        <w:t xml:space="preserve">. </w:t>
      </w:r>
      <w:r w:rsidR="00105782" w:rsidRPr="3F864757">
        <w:rPr>
          <w:rFonts w:ascii="Arial" w:eastAsia="Calibri" w:hAnsi="Arial" w:cs="Arial"/>
        </w:rPr>
        <w:t>Paslaugos</w:t>
      </w:r>
      <w:r w:rsidR="00105782" w:rsidRPr="3F864757" w:rsidDel="006A01C2">
        <w:rPr>
          <w:rFonts w:ascii="Arial" w:eastAsia="Calibri" w:hAnsi="Arial" w:cs="Arial"/>
        </w:rPr>
        <w:t xml:space="preserve"> </w:t>
      </w:r>
      <w:r w:rsidR="00105782" w:rsidRPr="3F864757">
        <w:rPr>
          <w:rFonts w:ascii="Arial" w:eastAsia="Calibri" w:hAnsi="Arial" w:cs="Arial"/>
        </w:rPr>
        <w:t xml:space="preserve">perkamos pagal Užsakovo poreikį ir Užsakovas neįsipareigoja išpirkti </w:t>
      </w:r>
      <w:r w:rsidR="00237BE3" w:rsidRPr="3F864757">
        <w:rPr>
          <w:rFonts w:ascii="Arial" w:eastAsia="Calibri" w:hAnsi="Arial" w:cs="Arial"/>
        </w:rPr>
        <w:t>visų Paslaugų</w:t>
      </w:r>
      <w:r w:rsidR="00654839" w:rsidRPr="3F864757">
        <w:rPr>
          <w:rFonts w:ascii="Arial" w:eastAsia="Calibri" w:hAnsi="Arial" w:cs="Arial"/>
        </w:rPr>
        <w:t xml:space="preserve"> </w:t>
      </w:r>
      <w:r w:rsidR="00237BE3" w:rsidRPr="3F864757">
        <w:rPr>
          <w:rFonts w:ascii="Arial" w:eastAsia="Calibri" w:hAnsi="Arial" w:cs="Arial"/>
        </w:rPr>
        <w:t>ar minimalaus kiekio, jei TS nenurodyta kitaip.</w:t>
      </w:r>
      <w:r w:rsidR="0015323D" w:rsidRPr="3F864757">
        <w:rPr>
          <w:rFonts w:ascii="Arial" w:eastAsia="Calibri" w:hAnsi="Arial" w:cs="Arial"/>
        </w:rPr>
        <w:t xml:space="preserve"> </w:t>
      </w:r>
      <w:r w:rsidR="00F26E84" w:rsidRPr="3F864757">
        <w:rPr>
          <w:rFonts w:ascii="Arial" w:eastAsia="Calibri" w:hAnsi="Arial" w:cs="Arial"/>
        </w:rPr>
        <w:t xml:space="preserve">Į Sutarties įkainius įskaičiuoti visi mokesčiai bei visos kitos </w:t>
      </w:r>
      <w:r w:rsidR="04C7EF3D" w:rsidRPr="3F864757">
        <w:rPr>
          <w:rFonts w:ascii="Arial" w:eastAsia="Calibri" w:hAnsi="Arial" w:cs="Arial"/>
        </w:rPr>
        <w:t>Tiekėjo</w:t>
      </w:r>
      <w:r w:rsidR="00F26E84" w:rsidRPr="3F864757">
        <w:rPr>
          <w:rFonts w:ascii="Arial" w:eastAsia="Calibri" w:hAnsi="Arial" w:cs="Arial"/>
        </w:rPr>
        <w:t xml:space="preserve"> patirtos ir (ar) galimos patirti tiesioginės ir netiesioginės išlaidos ir mokesčiai, susiję su Sutarties tinkamu įvykdymu, įskaitant, bet neapsiribojant, muito mokesčius. Jeigu tiekiamos prekės ir muito mokesčius už prekes sumoka Užsakovas, tai </w:t>
      </w:r>
      <w:r w:rsidR="5885CF91" w:rsidRPr="3F864757">
        <w:rPr>
          <w:rFonts w:ascii="Arial" w:eastAsia="Calibri" w:hAnsi="Arial" w:cs="Arial"/>
        </w:rPr>
        <w:t>Tiekėjui</w:t>
      </w:r>
      <w:r w:rsidR="00F26E84" w:rsidRPr="3F864757">
        <w:rPr>
          <w:rFonts w:ascii="Arial" w:eastAsia="Calibri" w:hAnsi="Arial" w:cs="Arial"/>
        </w:rPr>
        <w:t xml:space="preserve"> privalo atlyginti visą sumokėtą sumą Užsakovui ne vėliau kaip per 10 (dešimt) kalendorinių dienų nuo pareikalavimo, </w:t>
      </w:r>
      <w:r w:rsidR="2FC3CC39" w:rsidRPr="3F864757">
        <w:rPr>
          <w:rFonts w:ascii="Arial" w:eastAsia="Calibri" w:hAnsi="Arial" w:cs="Arial"/>
        </w:rPr>
        <w:t>Tiekėjui</w:t>
      </w:r>
      <w:r w:rsidR="00F26E84" w:rsidRPr="3F864757">
        <w:rPr>
          <w:rFonts w:ascii="Arial" w:eastAsia="Calibri" w:hAnsi="Arial" w:cs="Arial"/>
        </w:rPr>
        <w:t xml:space="preserve"> laiku nesumokėjus, </w:t>
      </w:r>
      <w:r w:rsidR="2239A739" w:rsidRPr="3F864757">
        <w:rPr>
          <w:rFonts w:ascii="Arial" w:eastAsia="Calibri" w:hAnsi="Arial" w:cs="Arial"/>
        </w:rPr>
        <w:t>Tiekėjas</w:t>
      </w:r>
      <w:r w:rsidR="00F26E84" w:rsidRPr="3F864757">
        <w:rPr>
          <w:rFonts w:ascii="Arial" w:eastAsia="Calibri" w:hAnsi="Arial" w:cs="Arial"/>
        </w:rPr>
        <w:t xml:space="preserve"> moka Užsakovui 0,05 (penkios šimtosios) procento dydžio delspinigius nuo vėluojamos sumokėti sumos be PVM.</w:t>
      </w:r>
    </w:p>
    <w:p w14:paraId="34466C15" w14:textId="1A518489" w:rsidR="00E97E69" w:rsidRPr="00DD39AF" w:rsidRDefault="00E97E69" w:rsidP="00E97E69">
      <w:pPr>
        <w:tabs>
          <w:tab w:val="left" w:pos="567"/>
          <w:tab w:val="left" w:pos="851"/>
        </w:tabs>
        <w:jc w:val="both"/>
        <w:rPr>
          <w:rFonts w:ascii="Arial" w:hAnsi="Arial" w:cs="Arial"/>
          <w:iCs/>
        </w:rPr>
      </w:pPr>
      <w:r w:rsidRPr="00DD39AF">
        <w:rPr>
          <w:rFonts w:ascii="Arial" w:eastAsia="Calibri" w:hAnsi="Arial" w:cs="Arial"/>
          <w:iCs/>
        </w:rPr>
        <w:t>Užsakovas turi teisę įsigyti</w:t>
      </w:r>
      <w:r w:rsidRPr="00DD39AF">
        <w:rPr>
          <w:rFonts w:ascii="Arial" w:hAnsi="Arial" w:cs="Arial"/>
          <w:iCs/>
        </w:rPr>
        <w:t xml:space="preserve"> Sutartyje nenumatytas, tačiau su Sutarties dalyku susijusias paslaugas ir prekes (toliau – </w:t>
      </w:r>
      <w:r w:rsidRPr="00DD39AF">
        <w:rPr>
          <w:rFonts w:ascii="Arial" w:hAnsi="Arial" w:cs="Arial"/>
          <w:b/>
          <w:bCs/>
          <w:iCs/>
        </w:rPr>
        <w:t>nenumatytos paslaugos / prekės</w:t>
      </w:r>
      <w:r w:rsidRPr="00DD39AF">
        <w:rPr>
          <w:rFonts w:ascii="Arial" w:hAnsi="Arial" w:cs="Arial"/>
          <w:iCs/>
        </w:rPr>
        <w:t xml:space="preserve">), kurių bendra vertė per visą Sutarties galiojimo laikotarpį yra iki </w:t>
      </w:r>
      <w:r w:rsidRPr="00DD39AF">
        <w:rPr>
          <w:rFonts w:ascii="Arial" w:hAnsi="Arial" w:cs="Arial"/>
          <w:iCs/>
          <w:u w:val="single"/>
        </w:rPr>
        <w:t>10</w:t>
      </w:r>
      <w:r w:rsidR="00D26BC2">
        <w:rPr>
          <w:rFonts w:ascii="Arial" w:hAnsi="Arial" w:cs="Arial"/>
          <w:iCs/>
          <w:u w:val="single"/>
        </w:rPr>
        <w:t xml:space="preserve"> (dešimt)</w:t>
      </w:r>
      <w:r w:rsidRPr="00DD39AF">
        <w:rPr>
          <w:rFonts w:ascii="Arial" w:hAnsi="Arial" w:cs="Arial"/>
          <w:iCs/>
          <w:u w:val="single"/>
        </w:rPr>
        <w:t xml:space="preserve"> procentų nuo Sutarties kainos be PVM. Ši suma įskaičiuota į Sutarties kainą. </w:t>
      </w:r>
    </w:p>
    <w:p w14:paraId="0CAD3ED8" w14:textId="77777777" w:rsidR="00E97E69" w:rsidRPr="00DD39AF" w:rsidRDefault="00E97E69" w:rsidP="00E97E69">
      <w:pPr>
        <w:tabs>
          <w:tab w:val="left" w:pos="567"/>
          <w:tab w:val="left" w:pos="851"/>
        </w:tabs>
        <w:jc w:val="both"/>
        <w:rPr>
          <w:rFonts w:ascii="Arial" w:hAnsi="Arial" w:cs="Arial"/>
        </w:rPr>
      </w:pPr>
      <w:r w:rsidRPr="00DD39AF">
        <w:rPr>
          <w:rFonts w:ascii="Arial" w:hAnsi="Arial" w:cs="Arial"/>
        </w:rPr>
        <w:t>Už nenumatytas paslaugas / prekes bus apmokėta ne didesnėmis nei Užsakymo dieną Tiekėjo prekybos vietoje, kataloge ar interneto svetainėje nurodytomis galiojančiomis šių paslaugų / prekių kainomis arba, jei tokios kainos neskelbiamos, Tiekėjo pasiūlytomis, konkurencingomis ir rinką atitinkančiomis kainomis. Tiekėjas neturi teisės teikti nenumatytų paslaugų / prekių be rašytinio Užsakovo sutikimo. Gavęs Tiekėjo pateiktas nenumatytų paslaugų / prekių kainas (komercinį pasiūlymą), Užsakovas atlieka rinkos kainų tyrimą (apklausą telefonu ir (ar) raštu ir (ar) paiešką elektroninėje erdvėje ar kt.), tokiu būdu įvertindamas, ar Tiekėjo pateiktos kainos atitinka rinką. Nustačius, kad Tiekėjo pasiūlytos nenumatytų paslaugų / prekių kainos yra didesnės nei rinkos, Užsakovas prašo Tiekėjo jas sumažinti. Tik objektyviai įvertinus ir turint pagrindžiančius dokumentus, kad Tiekėjo pateiktos nenumatytų paslaugų / prekių kainos atitinka rinkos kainas, jos gali būti įsigyjamos gavus Užsakovo raštišką (el. paštu) sutikimą.</w:t>
      </w:r>
    </w:p>
    <w:p w14:paraId="6D509672" w14:textId="77777777" w:rsidR="00E97E69" w:rsidRPr="00DD39AF" w:rsidRDefault="00E97E69" w:rsidP="00E97E69">
      <w:pPr>
        <w:tabs>
          <w:tab w:val="left" w:pos="567"/>
          <w:tab w:val="left" w:pos="851"/>
        </w:tabs>
        <w:jc w:val="both"/>
        <w:rPr>
          <w:rFonts w:ascii="Arial" w:hAnsi="Arial" w:cs="Arial"/>
        </w:rPr>
      </w:pPr>
      <w:r w:rsidRPr="00DD39AF">
        <w:rPr>
          <w:rFonts w:ascii="Arial" w:hAnsi="Arial" w:cs="Arial"/>
        </w:rPr>
        <w:t>Nenumatytų paslaugų / prekių kokybei, garantiniam aptarnavimui, perdavimui, Tiekėjo atsakomybei taikomos visos Sutarties nuostatos. Jeigu kokybės reikalavimai nei Sutartyje, nei teisės aktuose nenustatyti, tai kokybė turi atitikti protingą ir ne žemesnę už vidutinę kokybę, objektyviai atsižvelgiant į nenumatytų paslaugų / prekių pobūdį, specifiškumą ir naudojimo sritį, prieš tai raštu (el. paštu) suderinus nenumatytų paslaugų / prekių kokybės reikalavimus su Užsakovu.</w:t>
      </w:r>
    </w:p>
    <w:p w14:paraId="0B89230C" w14:textId="7BF06B90" w:rsidR="00E97E69" w:rsidRPr="00E97E69" w:rsidRDefault="00E97E69" w:rsidP="00E97E69">
      <w:pPr>
        <w:tabs>
          <w:tab w:val="left" w:pos="567"/>
          <w:tab w:val="left" w:pos="851"/>
        </w:tabs>
        <w:jc w:val="both"/>
        <w:rPr>
          <w:rFonts w:ascii="Arial" w:hAnsi="Arial" w:cs="Arial"/>
          <w:iCs/>
          <w:u w:val="single"/>
        </w:rPr>
      </w:pPr>
      <w:r w:rsidRPr="00DD39AF">
        <w:rPr>
          <w:rFonts w:ascii="Arial" w:hAnsi="Arial" w:cs="Arial"/>
          <w:iCs/>
          <w:u w:val="single"/>
        </w:rPr>
        <w:t>Pagal Sutartį įsigyjamų Paslaugų / Prekių ir nenumatytų paslaugų / prekių bendra kaina Sutarties galiojimo laikotarpiu negalės viršyti Sutarties kainos.</w:t>
      </w:r>
    </w:p>
    <w:p w14:paraId="7E508C8E" w14:textId="0BA22F9A" w:rsidR="00A87DB6" w:rsidRPr="00411024" w:rsidRDefault="00A87DB6" w:rsidP="00411024">
      <w:pPr>
        <w:pStyle w:val="ListParagraph"/>
        <w:numPr>
          <w:ilvl w:val="1"/>
          <w:numId w:val="32"/>
        </w:numPr>
        <w:tabs>
          <w:tab w:val="left" w:pos="567"/>
          <w:tab w:val="left" w:pos="851"/>
        </w:tabs>
        <w:spacing w:after="0"/>
        <w:jc w:val="both"/>
        <w:rPr>
          <w:rFonts w:ascii="Arial" w:eastAsia="Calibri" w:hAnsi="Arial" w:cs="Arial"/>
        </w:rPr>
      </w:pPr>
      <w:r w:rsidRPr="00411024">
        <w:rPr>
          <w:rFonts w:ascii="Arial" w:eastAsia="Calibri" w:hAnsi="Arial" w:cs="Arial"/>
          <w:iCs/>
        </w:rPr>
        <w:t>Sutartyje taikoma įkainių peržiūros procedūra:</w:t>
      </w:r>
    </w:p>
    <w:p w14:paraId="4B1345B6"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2.6.1. Pirmasis įkainių be PVM perskaičiavimas gali būti atliekamas įsigaliojus Sutarčiai pagal vienos iš Sutarties Šalių rašytinį prašymą, tačiau ne anksčiau kaip po 6 (šešių) mėnesių nuo Pirkime nustatytos galutinių pasiūlymų  pateikimo dienos (________ data).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05DE60F4"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2.6.2. Įkainiai peržiūrimi tik tai Sutarties daliai, kuri nėra išpirkta, t. y. Prekėms / Paslaugoms, kurios nėra priimtos aktu ir apmokėtos. Vėlesnis įkainių perskaičiavimas negali apimti laikotarpio, už kurį jau buvo atliktas perskaičiavimas.</w:t>
      </w:r>
    </w:p>
    <w:p w14:paraId="3D663634"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 xml:space="preserve">2.6.3. Jeigu Prekių tiekimas / Paslaugų teikimas vėluoja dėl Tiekėjo / Paslaugų teikėjo kaltės, uždelstų  Prekių / Paslaugų įkainiai nėra perskaičiuojami dėl kainų lygio kilimo (negali būti didinami), </w:t>
      </w:r>
      <w:r w:rsidRPr="00411024">
        <w:rPr>
          <w:rFonts w:ascii="Arial" w:hAnsi="Arial" w:cs="Arial"/>
        </w:rPr>
        <w:lastRenderedPageBreak/>
        <w:t>tačiau yra perskaičiuojami dėl kainų lygio kritimo (gali būti mažinami) toliau nustatyta tvarka ir sąlygomis.</w:t>
      </w:r>
    </w:p>
    <w:p w14:paraId="32607D67"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2.6.4. Po to, kai Šalys sudaro susitarimą, perskaičiuoti įkainiai be PVM taikomi Prekėms / Paslaugoms, kurios nebuvo faktiškai priimtos pagal aktą ir apmokėtos iki Šalies prašymo kitai Šaliai peržiūrėti įkainius gavimo dienos.</w:t>
      </w:r>
    </w:p>
    <w:p w14:paraId="153A2FA0"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2.6.5.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2053942" w14:textId="4C7F592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 xml:space="preserve">2.6.6. Sutarties įkainiai be PVM perskaičiuojami procedūroje nurodytu periodiškumu pagal Valstybės duomenų agentūros kas ketvirtį skelbiamą Vartotojų kainų indeksą „J6209 Kita informacinių technologijų ir kompiuterių paslaugų veikla“ (toliau – Indeksas) </w:t>
      </w:r>
      <w:hyperlink r:id="rId12" w:anchor="/" w:history="1">
        <w:r w:rsidR="002B0395" w:rsidRPr="002B0395">
          <w:rPr>
            <w:rStyle w:val="Hyperlink"/>
            <w:rFonts w:ascii="Arial" w:hAnsi="Arial" w:cs="Arial"/>
            <w:iCs/>
            <w:spacing w:val="0"/>
          </w:rPr>
          <w:t>Rodiklių duomenų bazė - Oficialiosios statistikos portalas</w:t>
        </w:r>
      </w:hyperlink>
      <w:r w:rsidR="002B0395">
        <w:rPr>
          <w:rFonts w:ascii="Arial" w:hAnsi="Arial" w:cs="Arial"/>
          <w:iCs/>
        </w:rPr>
        <w:t xml:space="preserve">, </w:t>
      </w:r>
      <w:r w:rsidRPr="00411024">
        <w:rPr>
          <w:rFonts w:ascii="Arial" w:hAnsi="Arial" w:cs="Arial"/>
        </w:rPr>
        <w:t>jeigu yra viena iš sąlygų:</w:t>
      </w:r>
    </w:p>
    <w:p w14:paraId="0D725659"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2.6.6.1. 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nepatiektų Prekių / nesuteiktų Paslaugų įkainiai be PVM yra perskaičiuojami į Tiekėjo/Paslaugų teikėjo pasiūlyme pateiktus šių Prekių/Paslaugų įkainius be PVM . Pokyčio koeficientas (K) apskaičiuojamas toliau nurodyta tvarka.</w:t>
      </w:r>
    </w:p>
    <w:p w14:paraId="76673EBD"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arba</w:t>
      </w:r>
    </w:p>
    <w:p w14:paraId="71DED184"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2.6.6.2.pokyčio koeficientas (K) yra didesnis nei 1,05 (K&gt;1,05) arba mažesnis nei 0,95 (K&lt;0,95), tokiu atveju peržiūra vykdoma toliau nurodyta tvarka;</w:t>
      </w:r>
    </w:p>
    <w:p w14:paraId="0C18B4B6" w14:textId="77777777" w:rsidR="00CD12AF" w:rsidRPr="00CD12AF" w:rsidRDefault="00CD12AF" w:rsidP="00411024">
      <w:pPr>
        <w:pStyle w:val="ListParagraph"/>
        <w:tabs>
          <w:tab w:val="left" w:pos="567"/>
          <w:tab w:val="left" w:pos="851"/>
        </w:tabs>
        <w:spacing w:after="0"/>
        <w:ind w:left="0"/>
        <w:jc w:val="both"/>
        <w:rPr>
          <w:rFonts w:ascii="Arial" w:hAnsi="Arial" w:cs="Arial"/>
          <w:iCs/>
        </w:rPr>
      </w:pPr>
      <w:r w:rsidRPr="00CD12AF">
        <w:rPr>
          <w:rFonts w:ascii="Arial" w:hAnsi="Arial" w:cs="Arial"/>
          <w:iCs/>
        </w:rPr>
        <w:t>2.6.7. Indekso pokyčio koeficientas (K) apskaičiuojamas:</w:t>
      </w:r>
    </w:p>
    <w:p w14:paraId="2AD9520E"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w:t>
      </w:r>
    </w:p>
    <w:p w14:paraId="7441D295"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Jeigu, atlikus skaičiavimus toliau procedūroje nurodyta tvarka, (K)&gt;1,05 arba (K)&lt;0,95, tai yra perskaičiuojami faktiškai nepriimtų ir neapmokėtų prekių / paslaugų įkainiai be PVM, kurie dauginami iš patikslinto Indekso pokyčio koeficiento (KD; KM).</w:t>
      </w:r>
    </w:p>
    <w:p w14:paraId="6AA48E0E" w14:textId="77777777" w:rsidR="00CD12AF" w:rsidRPr="00411024" w:rsidRDefault="00CD12AF" w:rsidP="00411024">
      <w:pPr>
        <w:tabs>
          <w:tab w:val="left" w:pos="567"/>
          <w:tab w:val="left" w:pos="851"/>
        </w:tabs>
        <w:spacing w:after="0"/>
        <w:jc w:val="both"/>
        <w:rPr>
          <w:rFonts w:ascii="Arial" w:hAnsi="Arial" w:cs="Arial"/>
        </w:rPr>
      </w:pPr>
      <w:r w:rsidRPr="00411024">
        <w:rPr>
          <w:rFonts w:ascii="Arial" w:hAnsi="Arial" w:cs="Arial"/>
        </w:rPr>
        <w:t>Peržiūra vykdoma pagal formules:</w:t>
      </w:r>
    </w:p>
    <w:p w14:paraId="45EA906B"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K = (</w:t>
      </w:r>
      <w:proofErr w:type="spellStart"/>
      <w:r w:rsidRPr="00CD12AF">
        <w:rPr>
          <w:rFonts w:ascii="Arial" w:hAnsi="Arial" w:cs="Arial"/>
          <w:iCs/>
        </w:rPr>
        <w:t>IPb</w:t>
      </w:r>
      <w:proofErr w:type="spellEnd"/>
      <w:r w:rsidRPr="00CD12AF">
        <w:rPr>
          <w:rFonts w:ascii="Arial" w:hAnsi="Arial" w:cs="Arial"/>
          <w:iCs/>
        </w:rPr>
        <w:t xml:space="preserve"> / IPr)</w:t>
      </w:r>
    </w:p>
    <w:p w14:paraId="52B330D6"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 xml:space="preserve">Kur:            </w:t>
      </w:r>
    </w:p>
    <w:p w14:paraId="3F656506"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K – Indekso pokyčio koeficientas, kuris nurodomas ir taikomas 4 (keturių) skaičių po kablelio tikslumu;</w:t>
      </w:r>
    </w:p>
    <w:p w14:paraId="2FE16482" w14:textId="77777777" w:rsidR="00CD12AF" w:rsidRPr="00411024" w:rsidRDefault="00CD12AF" w:rsidP="00411024">
      <w:pPr>
        <w:tabs>
          <w:tab w:val="left" w:pos="567"/>
          <w:tab w:val="left" w:pos="851"/>
        </w:tabs>
        <w:spacing w:after="0"/>
        <w:ind w:left="360"/>
        <w:jc w:val="both"/>
        <w:rPr>
          <w:rFonts w:ascii="Arial" w:hAnsi="Arial" w:cs="Arial"/>
        </w:rPr>
      </w:pPr>
      <w:proofErr w:type="spellStart"/>
      <w:r w:rsidRPr="00411024">
        <w:rPr>
          <w:rFonts w:ascii="Arial" w:hAnsi="Arial" w:cs="Arial"/>
        </w:rPr>
        <w:t>IPr</w:t>
      </w:r>
      <w:proofErr w:type="spellEnd"/>
      <w:r w:rsidRPr="00411024">
        <w:rPr>
          <w:rFonts w:ascii="Arial" w:hAnsi="Arial" w:cs="Arial"/>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74D99415"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proofErr w:type="spellStart"/>
      <w:r w:rsidRPr="00CD12AF">
        <w:rPr>
          <w:rFonts w:ascii="Arial" w:hAnsi="Arial" w:cs="Arial"/>
          <w:iCs/>
        </w:rPr>
        <w:t>IPb</w:t>
      </w:r>
      <w:proofErr w:type="spellEnd"/>
      <w:r w:rsidRPr="00CD12AF">
        <w:rPr>
          <w:rFonts w:ascii="Arial" w:hAnsi="Arial" w:cs="Arial"/>
          <w:iCs/>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5A12E70F"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Jei K yra didesnis nei 1,05, tuomet yra atimama 0,05 jo dalis ir apskaičiuojamas patikslintas Indekso pokyčio koeficientas KD:</w:t>
      </w:r>
    </w:p>
    <w:p w14:paraId="223706FD"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KD = K – 0,05</w:t>
      </w:r>
    </w:p>
    <w:p w14:paraId="3413D7E6"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Jei K yra mažesnis nei 0,95, tuomet yra pridedama 0,05 jo dalis ir apskaičiuojamas patikslintas Indekso pokyčio koeficientas KM:</w:t>
      </w:r>
    </w:p>
    <w:p w14:paraId="784E7109"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KM = K + 0,05</w:t>
      </w:r>
    </w:p>
    <w:p w14:paraId="74536858"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Kur:</w:t>
      </w:r>
    </w:p>
    <w:p w14:paraId="3ED6DE65" w14:textId="77777777" w:rsidR="00CD12AF" w:rsidRPr="00CD12AF" w:rsidRDefault="00CD12AF" w:rsidP="00411024">
      <w:pPr>
        <w:pStyle w:val="ListParagraph"/>
        <w:tabs>
          <w:tab w:val="left" w:pos="567"/>
          <w:tab w:val="left" w:pos="851"/>
        </w:tabs>
        <w:spacing w:after="0"/>
        <w:ind w:left="360"/>
        <w:jc w:val="both"/>
        <w:rPr>
          <w:rFonts w:ascii="Arial" w:hAnsi="Arial" w:cs="Arial"/>
          <w:iCs/>
        </w:rPr>
      </w:pPr>
      <w:r w:rsidRPr="00CD12AF">
        <w:rPr>
          <w:rFonts w:ascii="Arial" w:hAnsi="Arial" w:cs="Arial"/>
          <w:iCs/>
        </w:rPr>
        <w:t>KD; KM – patikslinto Indekso pokyčio koeficientai.</w:t>
      </w:r>
    </w:p>
    <w:p w14:paraId="541EAE38" w14:textId="77777777" w:rsidR="00CD12AF" w:rsidRPr="00CD12AF" w:rsidRDefault="00CD12AF" w:rsidP="00411024">
      <w:pPr>
        <w:pStyle w:val="ListParagraph"/>
        <w:tabs>
          <w:tab w:val="left" w:pos="567"/>
          <w:tab w:val="left" w:pos="851"/>
        </w:tabs>
        <w:spacing w:after="0"/>
        <w:ind w:left="0"/>
        <w:jc w:val="both"/>
        <w:rPr>
          <w:rFonts w:ascii="Arial" w:hAnsi="Arial" w:cs="Arial"/>
          <w:iCs/>
        </w:rPr>
      </w:pPr>
      <w:r w:rsidRPr="00CD12AF">
        <w:rPr>
          <w:rFonts w:ascii="Arial" w:hAnsi="Arial" w:cs="Arial"/>
          <w:iCs/>
        </w:rPr>
        <w:lastRenderedPageBreak/>
        <w:t>2.6.8.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380E78E7" w14:textId="77777777" w:rsidR="00CD12AF" w:rsidRPr="00CD12AF" w:rsidRDefault="00CD12AF" w:rsidP="00411024">
      <w:pPr>
        <w:pStyle w:val="ListParagraph"/>
        <w:tabs>
          <w:tab w:val="left" w:pos="567"/>
          <w:tab w:val="left" w:pos="851"/>
        </w:tabs>
        <w:spacing w:after="0"/>
        <w:ind w:left="0"/>
        <w:jc w:val="both"/>
        <w:rPr>
          <w:rFonts w:ascii="Arial" w:hAnsi="Arial" w:cs="Arial"/>
          <w:iCs/>
        </w:rPr>
      </w:pPr>
      <w:r w:rsidRPr="00CD12AF">
        <w:rPr>
          <w:rFonts w:ascii="Arial" w:hAnsi="Arial" w:cs="Arial"/>
          <w:iCs/>
        </w:rPr>
        <w:t>2.6.9.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Užsakovo prašoma informacija, dokumentacija). Prašyme Šalis neturi teisės nurodyti kito Indekso ar prašyti perskaičiavimo pagal kitą Indeksą, nei nurodytas šioje procedūroje.</w:t>
      </w:r>
    </w:p>
    <w:p w14:paraId="1E41189A" w14:textId="77777777" w:rsidR="00CD12AF" w:rsidRPr="00CD12AF" w:rsidRDefault="00CD12AF" w:rsidP="00411024">
      <w:pPr>
        <w:pStyle w:val="ListParagraph"/>
        <w:tabs>
          <w:tab w:val="left" w:pos="567"/>
          <w:tab w:val="left" w:pos="851"/>
        </w:tabs>
        <w:spacing w:after="0"/>
        <w:ind w:left="0"/>
        <w:jc w:val="both"/>
        <w:rPr>
          <w:rFonts w:ascii="Arial" w:hAnsi="Arial" w:cs="Arial"/>
          <w:iCs/>
        </w:rPr>
      </w:pPr>
      <w:r w:rsidRPr="00CD12AF">
        <w:rPr>
          <w:rFonts w:ascii="Arial" w:hAnsi="Arial" w:cs="Arial"/>
          <w:iCs/>
        </w:rPr>
        <w:t>2.6.10. Susitarimas turi būti sudarytas per 15 (penkiolika) darbo dienų nuo Šalies pateikto tinkamo prašymo perskaičiuoti įkainius gavimo dienos.</w:t>
      </w:r>
    </w:p>
    <w:p w14:paraId="011B6A21" w14:textId="16C26EB3" w:rsidR="00587DB9" w:rsidRPr="00A13DE5" w:rsidRDefault="00CD12AF" w:rsidP="00A13DE5">
      <w:pPr>
        <w:rPr>
          <w:i/>
        </w:rPr>
      </w:pPr>
      <w:r w:rsidRPr="00411024">
        <w:rPr>
          <w:rFonts w:ascii="Arial" w:hAnsi="Arial" w:cs="Arial"/>
        </w:rPr>
        <w:t>2.6.11. Susitarimu Šalys neturi teisės keisti procedūroje nurodytos tvarkos ar kitų Sutarties nuostatų, išskyrus jei keitimas atliekamas pagal Lietuvos Respublikos viešųjų pirkimų įstatymo nuostatas.</w:t>
      </w:r>
      <w:bookmarkEnd w:id="3"/>
    </w:p>
    <w:p w14:paraId="10C4A2A7" w14:textId="7EDB139C" w:rsidR="00B41592" w:rsidRPr="009A51E7" w:rsidRDefault="00A06134" w:rsidP="00A13DE5">
      <w:pPr>
        <w:pStyle w:val="ListParagraph"/>
        <w:numPr>
          <w:ilvl w:val="1"/>
          <w:numId w:val="32"/>
        </w:numPr>
        <w:tabs>
          <w:tab w:val="left" w:pos="567"/>
          <w:tab w:val="left" w:pos="851"/>
        </w:tabs>
        <w:spacing w:after="0"/>
        <w:ind w:left="0" w:firstLine="0"/>
        <w:jc w:val="both"/>
        <w:rPr>
          <w:rFonts w:ascii="Arial" w:hAnsi="Arial" w:cs="Arial"/>
          <w:spacing w:val="-1"/>
        </w:rPr>
      </w:pPr>
      <w:r w:rsidRPr="009A51E7">
        <w:rPr>
          <w:rFonts w:ascii="Arial" w:hAnsi="Arial" w:cs="Arial"/>
        </w:rPr>
        <w:t>Apmokėjim</w:t>
      </w:r>
      <w:r w:rsidR="00512C82" w:rsidRPr="009A51E7">
        <w:rPr>
          <w:rFonts w:ascii="Arial" w:hAnsi="Arial" w:cs="Arial"/>
        </w:rPr>
        <w:t>o</w:t>
      </w:r>
      <w:r w:rsidRPr="009A51E7">
        <w:rPr>
          <w:rFonts w:ascii="Arial" w:hAnsi="Arial" w:cs="Arial"/>
        </w:rPr>
        <w:t xml:space="preserve"> </w:t>
      </w:r>
      <w:r w:rsidR="00512C82" w:rsidRPr="009A51E7">
        <w:rPr>
          <w:rFonts w:ascii="Arial" w:hAnsi="Arial" w:cs="Arial"/>
          <w:spacing w:val="-1"/>
        </w:rPr>
        <w:t>sąlygos</w:t>
      </w:r>
      <w:r w:rsidR="00B41592" w:rsidRPr="009A51E7">
        <w:rPr>
          <w:rFonts w:ascii="Arial" w:hAnsi="Arial" w:cs="Arial"/>
          <w:spacing w:val="-1"/>
        </w:rPr>
        <w:t>:</w:t>
      </w:r>
    </w:p>
    <w:p w14:paraId="4A435FFF" w14:textId="228B40A6" w:rsidR="003259D1" w:rsidRDefault="003259D1" w:rsidP="00A13DE5">
      <w:pPr>
        <w:pStyle w:val="ListParagraph"/>
        <w:numPr>
          <w:ilvl w:val="2"/>
          <w:numId w:val="32"/>
        </w:numPr>
        <w:tabs>
          <w:tab w:val="left" w:pos="709"/>
          <w:tab w:val="left" w:pos="851"/>
        </w:tabs>
        <w:spacing w:after="0"/>
        <w:jc w:val="both"/>
        <w:rPr>
          <w:rFonts w:ascii="Arial" w:eastAsia="Calibri" w:hAnsi="Arial" w:cs="Arial"/>
        </w:rPr>
      </w:pPr>
      <w:r w:rsidRPr="00411024">
        <w:rPr>
          <w:rFonts w:ascii="Arial" w:eastAsia="Calibri" w:hAnsi="Arial" w:cs="Arial"/>
        </w:rPr>
        <w:t>Vykdytojui tinkamai suteikus ir Užsakovui priėmus</w:t>
      </w:r>
      <w:r w:rsidR="00843A82">
        <w:rPr>
          <w:rFonts w:ascii="Arial" w:eastAsia="Calibri" w:hAnsi="Arial" w:cs="Arial"/>
        </w:rPr>
        <w:t xml:space="preserve"> Prekių </w:t>
      </w:r>
      <w:r w:rsidRPr="00411024">
        <w:rPr>
          <w:rFonts w:ascii="Arial" w:eastAsia="Calibri" w:hAnsi="Arial" w:cs="Arial"/>
        </w:rPr>
        <w:t xml:space="preserve">diegimo paslaugas už jas sumokama  </w:t>
      </w:r>
      <w:r w:rsidR="00E566CF" w:rsidRPr="00E566CF">
        <w:rPr>
          <w:rFonts w:ascii="Arial" w:eastAsia="Calibri" w:hAnsi="Arial" w:cs="Arial"/>
        </w:rPr>
        <w:t xml:space="preserve">Sutarties 2.1.3. punkto lentelės Eil. Nr. </w:t>
      </w:r>
      <w:r w:rsidR="00E566CF" w:rsidRPr="00411024">
        <w:rPr>
          <w:rFonts w:ascii="Arial" w:eastAsia="Calibri" w:hAnsi="Arial" w:cs="Arial"/>
        </w:rPr>
        <w:t>3</w:t>
      </w:r>
      <w:r w:rsidRPr="00411024">
        <w:rPr>
          <w:rFonts w:ascii="Arial" w:eastAsia="Calibri" w:hAnsi="Arial" w:cs="Arial"/>
        </w:rPr>
        <w:t xml:space="preserve"> nurodyta kaina per 30 (trisdešimt) kalendorinių dienų Sutarties Bendrųjų sąlygų nustatyta tvarka</w:t>
      </w:r>
      <w:r w:rsidR="005F7508" w:rsidRPr="00B862D4">
        <w:rPr>
          <w:rFonts w:ascii="Arial" w:eastAsia="Calibri" w:hAnsi="Arial" w:cs="Arial"/>
        </w:rPr>
        <w:t>.</w:t>
      </w:r>
      <w:r w:rsidR="005F7508">
        <w:rPr>
          <w:rFonts w:ascii="Arial" w:eastAsia="Calibri" w:hAnsi="Arial" w:cs="Arial"/>
        </w:rPr>
        <w:t xml:space="preserve"> </w:t>
      </w:r>
    </w:p>
    <w:p w14:paraId="5CFA1CD7" w14:textId="5061EA0D" w:rsidR="00DB4BED" w:rsidRPr="00411024" w:rsidRDefault="0076783A" w:rsidP="00A13DE5">
      <w:pPr>
        <w:pStyle w:val="ListParagraph"/>
        <w:numPr>
          <w:ilvl w:val="2"/>
          <w:numId w:val="32"/>
        </w:numPr>
        <w:tabs>
          <w:tab w:val="left" w:pos="709"/>
        </w:tabs>
        <w:jc w:val="both"/>
        <w:rPr>
          <w:rFonts w:ascii="Arial" w:eastAsia="Calibri" w:hAnsi="Arial" w:cs="Arial"/>
        </w:rPr>
      </w:pPr>
      <w:r>
        <w:rPr>
          <w:rFonts w:ascii="Arial" w:eastAsia="Calibri" w:hAnsi="Arial" w:cs="Arial"/>
        </w:rPr>
        <w:t>Už kiekvieno mėnesio s</w:t>
      </w:r>
      <w:r w:rsidR="00DB4BED" w:rsidRPr="00411024">
        <w:rPr>
          <w:rFonts w:ascii="Arial" w:eastAsia="Calibri" w:hAnsi="Arial" w:cs="Arial"/>
        </w:rPr>
        <w:t>uteik</w:t>
      </w:r>
      <w:r>
        <w:rPr>
          <w:rFonts w:ascii="Arial" w:eastAsia="Calibri" w:hAnsi="Arial" w:cs="Arial"/>
        </w:rPr>
        <w:t>tas</w:t>
      </w:r>
      <w:r w:rsidR="00DB4BED" w:rsidRPr="00411024">
        <w:rPr>
          <w:rFonts w:ascii="Arial" w:eastAsia="Calibri" w:hAnsi="Arial" w:cs="Arial"/>
        </w:rPr>
        <w:t xml:space="preserve">  </w:t>
      </w:r>
      <w:r w:rsidR="00DA0ADA" w:rsidRPr="00CB4BC2">
        <w:rPr>
          <w:rFonts w:ascii="Arial" w:eastAsia="Calibri" w:hAnsi="Arial" w:cs="Arial"/>
        </w:rPr>
        <w:t>P</w:t>
      </w:r>
      <w:r w:rsidR="00DB4BED" w:rsidRPr="00411024">
        <w:rPr>
          <w:rFonts w:ascii="Arial" w:eastAsia="Calibri" w:hAnsi="Arial" w:cs="Arial"/>
        </w:rPr>
        <w:t xml:space="preserve">aslaugas </w:t>
      </w:r>
      <w:r w:rsidR="0025692C">
        <w:rPr>
          <w:rFonts w:ascii="Arial" w:eastAsia="Calibri" w:hAnsi="Arial" w:cs="Arial"/>
        </w:rPr>
        <w:t>su</w:t>
      </w:r>
      <w:r w:rsidR="00DB4BED" w:rsidRPr="00411024">
        <w:rPr>
          <w:rFonts w:ascii="Arial" w:eastAsia="Calibri" w:hAnsi="Arial" w:cs="Arial"/>
        </w:rPr>
        <w:t xml:space="preserve">mokamas </w:t>
      </w:r>
      <w:r w:rsidR="005F7508" w:rsidRPr="00411024">
        <w:rPr>
          <w:rFonts w:ascii="Arial" w:eastAsia="Calibri" w:hAnsi="Arial" w:cs="Arial"/>
        </w:rPr>
        <w:t xml:space="preserve">Sutarties 2.1.3. punkto lentelės Eil. Nr. 2 nurodytas mėnesio </w:t>
      </w:r>
      <w:r w:rsidR="00DB4BED" w:rsidRPr="00411024">
        <w:rPr>
          <w:rFonts w:ascii="Arial" w:eastAsia="Calibri" w:hAnsi="Arial" w:cs="Arial"/>
        </w:rPr>
        <w:t>įkainis per 30 (trisdešimt) kalendorinių dienų nuo</w:t>
      </w:r>
      <w:r w:rsidR="00DB4BED" w:rsidRPr="00411024">
        <w:t xml:space="preserve"> </w:t>
      </w:r>
      <w:r w:rsidR="00891349" w:rsidRPr="00411024">
        <w:rPr>
          <w:rFonts w:ascii="Arial" w:eastAsia="Calibri" w:hAnsi="Arial" w:cs="Arial"/>
        </w:rPr>
        <w:t>Paslaugų perdavimo–priėmimo akto pasirašymo ir</w:t>
      </w:r>
      <w:r w:rsidR="00DB4BED" w:rsidRPr="00411024">
        <w:rPr>
          <w:rFonts w:ascii="Arial" w:eastAsia="Calibri" w:hAnsi="Arial" w:cs="Arial"/>
        </w:rPr>
        <w:t xml:space="preserve"> Sąskaitos gavimo dienos</w:t>
      </w:r>
      <w:r w:rsidR="005F7508" w:rsidRPr="00411024">
        <w:rPr>
          <w:rFonts w:ascii="Arial" w:eastAsia="Calibri" w:hAnsi="Arial" w:cs="Arial"/>
        </w:rPr>
        <w:t>.</w:t>
      </w:r>
      <w:r w:rsidR="00DB4BED" w:rsidRPr="00411024">
        <w:rPr>
          <w:rFonts w:ascii="Arial" w:eastAsia="Calibri" w:hAnsi="Arial" w:cs="Arial"/>
        </w:rPr>
        <w:t xml:space="preserve"> </w:t>
      </w:r>
    </w:p>
    <w:p w14:paraId="5C6A2040" w14:textId="77777777" w:rsidR="007779F6" w:rsidRPr="00411024" w:rsidRDefault="007779F6" w:rsidP="00411024">
      <w:pPr>
        <w:pStyle w:val="ListParagraph"/>
        <w:rPr>
          <w:rFonts w:ascii="Arial" w:hAnsi="Arial" w:cs="Arial"/>
          <w:spacing w:val="-1"/>
        </w:rPr>
      </w:pPr>
    </w:p>
    <w:p w14:paraId="299BB436" w14:textId="60E8D03A" w:rsidR="00893C52" w:rsidRDefault="003B6867" w:rsidP="00A13DE5">
      <w:pPr>
        <w:pStyle w:val="ListParagraph"/>
        <w:numPr>
          <w:ilvl w:val="2"/>
          <w:numId w:val="32"/>
        </w:numPr>
        <w:jc w:val="both"/>
        <w:rPr>
          <w:rFonts w:ascii="Arial" w:eastAsia="Calibri" w:hAnsi="Arial" w:cs="Arial"/>
          <w:i/>
          <w:iCs/>
        </w:rPr>
      </w:pPr>
      <w:r>
        <w:rPr>
          <w:rFonts w:ascii="Arial" w:eastAsia="Calibri" w:hAnsi="Arial" w:cs="Arial"/>
          <w:i/>
          <w:iCs/>
        </w:rPr>
        <w:t xml:space="preserve">Už pristatytas ir tinkamai įrengtas Prekes </w:t>
      </w:r>
      <w:r w:rsidR="007779F6" w:rsidRPr="00411024">
        <w:rPr>
          <w:rFonts w:ascii="Arial" w:eastAsia="Calibri" w:hAnsi="Arial" w:cs="Arial"/>
          <w:i/>
        </w:rPr>
        <w:t xml:space="preserve">bus mokama kas mėnesį lygiomis </w:t>
      </w:r>
      <w:r w:rsidR="009644A4">
        <w:rPr>
          <w:rFonts w:ascii="Arial" w:eastAsia="Calibri" w:hAnsi="Arial" w:cs="Arial"/>
          <w:i/>
          <w:iCs/>
        </w:rPr>
        <w:t xml:space="preserve">mėnesinėmis </w:t>
      </w:r>
      <w:r w:rsidR="007779F6" w:rsidRPr="00411024">
        <w:rPr>
          <w:rFonts w:ascii="Arial" w:eastAsia="Calibri" w:hAnsi="Arial" w:cs="Arial"/>
          <w:i/>
        </w:rPr>
        <w:t>įmokomis per 60</w:t>
      </w:r>
      <w:r w:rsidR="007779F6">
        <w:rPr>
          <w:rFonts w:ascii="Arial" w:eastAsia="Calibri" w:hAnsi="Arial" w:cs="Arial"/>
          <w:i/>
        </w:rPr>
        <w:t xml:space="preserve"> </w:t>
      </w:r>
      <w:r w:rsidR="00CE2588">
        <w:rPr>
          <w:rFonts w:ascii="Arial" w:eastAsia="Calibri" w:hAnsi="Arial" w:cs="Arial"/>
          <w:i/>
          <w:iCs/>
        </w:rPr>
        <w:t>(šešiasdešimt)</w:t>
      </w:r>
      <w:r w:rsidR="007779F6" w:rsidRPr="00411024">
        <w:rPr>
          <w:rFonts w:ascii="Arial" w:eastAsia="Calibri" w:hAnsi="Arial" w:cs="Arial"/>
          <w:i/>
          <w:iCs/>
        </w:rPr>
        <w:t xml:space="preserve"> </w:t>
      </w:r>
      <w:r w:rsidR="007779F6" w:rsidRPr="00411024">
        <w:rPr>
          <w:rFonts w:ascii="Arial" w:eastAsia="Calibri" w:hAnsi="Arial" w:cs="Arial"/>
          <w:i/>
        </w:rPr>
        <w:t>mėnesių laikotarpį</w:t>
      </w:r>
      <w:r w:rsidR="00B632E4">
        <w:rPr>
          <w:rFonts w:ascii="Arial" w:eastAsia="Calibri" w:hAnsi="Arial" w:cs="Arial"/>
          <w:i/>
          <w:iCs/>
        </w:rPr>
        <w:t>.</w:t>
      </w:r>
      <w:r w:rsidR="00183337">
        <w:rPr>
          <w:rFonts w:ascii="Arial" w:eastAsia="Calibri" w:hAnsi="Arial" w:cs="Arial"/>
          <w:i/>
          <w:iCs/>
        </w:rPr>
        <w:t xml:space="preserve"> </w:t>
      </w:r>
      <w:r w:rsidR="00D42697" w:rsidRPr="00A71DD2">
        <w:rPr>
          <w:rFonts w:ascii="Arial" w:eastAsia="Calibri" w:hAnsi="Arial" w:cs="Arial"/>
          <w:i/>
          <w:iCs/>
        </w:rPr>
        <w:t xml:space="preserve">Sutarties 2.1.3. punkto lentelės Eil. Nr. </w:t>
      </w:r>
      <w:r w:rsidR="00D42697">
        <w:rPr>
          <w:rFonts w:ascii="Arial" w:eastAsia="Calibri" w:hAnsi="Arial" w:cs="Arial"/>
          <w:i/>
          <w:iCs/>
        </w:rPr>
        <w:t>1 n</w:t>
      </w:r>
      <w:r w:rsidR="00D42697" w:rsidRPr="00A71DD2">
        <w:rPr>
          <w:rFonts w:ascii="Arial" w:eastAsia="Calibri" w:hAnsi="Arial" w:cs="Arial"/>
          <w:i/>
          <w:iCs/>
        </w:rPr>
        <w:t xml:space="preserve">urodyta </w:t>
      </w:r>
      <w:r w:rsidR="009736F0">
        <w:rPr>
          <w:rFonts w:ascii="Arial" w:eastAsia="Calibri" w:hAnsi="Arial" w:cs="Arial"/>
          <w:i/>
          <w:iCs/>
        </w:rPr>
        <w:t xml:space="preserve">Tiekėjo </w:t>
      </w:r>
      <w:r w:rsidR="00D42697" w:rsidRPr="00A71DD2">
        <w:rPr>
          <w:rFonts w:ascii="Arial" w:eastAsia="Calibri" w:hAnsi="Arial" w:cs="Arial"/>
          <w:i/>
          <w:iCs/>
        </w:rPr>
        <w:t xml:space="preserve">kaina </w:t>
      </w:r>
      <w:r w:rsidR="009736F0">
        <w:rPr>
          <w:rFonts w:ascii="Arial" w:eastAsia="Calibri" w:hAnsi="Arial" w:cs="Arial"/>
          <w:i/>
          <w:iCs/>
        </w:rPr>
        <w:t xml:space="preserve">bus </w:t>
      </w:r>
      <w:r w:rsidR="00A50432">
        <w:rPr>
          <w:rFonts w:ascii="Arial" w:eastAsia="Calibri" w:hAnsi="Arial" w:cs="Arial"/>
          <w:i/>
          <w:iCs/>
        </w:rPr>
        <w:t>proporcingai padalinta į</w:t>
      </w:r>
      <w:r w:rsidR="00D42697" w:rsidRPr="00A71DD2">
        <w:rPr>
          <w:rFonts w:ascii="Arial" w:eastAsia="Calibri" w:hAnsi="Arial" w:cs="Arial"/>
          <w:i/>
          <w:iCs/>
        </w:rPr>
        <w:t xml:space="preserve"> </w:t>
      </w:r>
      <w:r w:rsidR="005502C0">
        <w:rPr>
          <w:rFonts w:ascii="Arial" w:eastAsia="Calibri" w:hAnsi="Arial" w:cs="Arial"/>
          <w:i/>
          <w:iCs/>
        </w:rPr>
        <w:t xml:space="preserve">60 lygių dalių. </w:t>
      </w:r>
      <w:r w:rsidR="00183337">
        <w:rPr>
          <w:rFonts w:ascii="Arial" w:eastAsia="Calibri" w:hAnsi="Arial" w:cs="Arial"/>
          <w:i/>
          <w:iCs/>
        </w:rPr>
        <w:t>Tiekėjas</w:t>
      </w:r>
      <w:r w:rsidR="007779F6">
        <w:rPr>
          <w:rFonts w:ascii="Arial" w:eastAsia="Calibri" w:hAnsi="Arial" w:cs="Arial"/>
          <w:i/>
        </w:rPr>
        <w:t xml:space="preserve"> </w:t>
      </w:r>
      <w:r w:rsidR="007779F6" w:rsidRPr="00411024">
        <w:rPr>
          <w:rFonts w:ascii="Arial" w:eastAsia="Calibri" w:hAnsi="Arial" w:cs="Arial"/>
          <w:i/>
        </w:rPr>
        <w:t>ne vėliau kaip</w:t>
      </w:r>
      <w:r w:rsidR="007779F6">
        <w:rPr>
          <w:rFonts w:ascii="Arial" w:eastAsia="Calibri" w:hAnsi="Arial" w:cs="Arial"/>
          <w:i/>
        </w:rPr>
        <w:t xml:space="preserve"> </w:t>
      </w:r>
      <w:r w:rsidR="005F7283">
        <w:rPr>
          <w:rFonts w:ascii="Arial" w:eastAsia="Calibri" w:hAnsi="Arial" w:cs="Arial"/>
          <w:i/>
          <w:iCs/>
        </w:rPr>
        <w:t>iki</w:t>
      </w:r>
      <w:r w:rsidR="007779F6" w:rsidRPr="00411024">
        <w:rPr>
          <w:rFonts w:ascii="Arial" w:eastAsia="Calibri" w:hAnsi="Arial" w:cs="Arial"/>
          <w:i/>
          <w:iCs/>
        </w:rPr>
        <w:t xml:space="preserve"> pirm</w:t>
      </w:r>
      <w:r w:rsidR="00884878">
        <w:rPr>
          <w:rFonts w:ascii="Arial" w:eastAsia="Calibri" w:hAnsi="Arial" w:cs="Arial"/>
          <w:i/>
          <w:iCs/>
        </w:rPr>
        <w:t>os</w:t>
      </w:r>
      <w:r w:rsidR="007779F6">
        <w:rPr>
          <w:rFonts w:ascii="Arial" w:eastAsia="Calibri" w:hAnsi="Arial" w:cs="Arial"/>
          <w:i/>
        </w:rPr>
        <w:t xml:space="preserve"> </w:t>
      </w:r>
      <w:r w:rsidR="007779F6" w:rsidRPr="009D7EC4">
        <w:rPr>
          <w:rFonts w:ascii="Arial" w:eastAsia="Calibri" w:hAnsi="Arial" w:cs="Arial"/>
          <w:i/>
        </w:rPr>
        <w:t>sekančio</w:t>
      </w:r>
      <w:r w:rsidR="007779F6">
        <w:rPr>
          <w:rFonts w:ascii="Arial" w:eastAsia="Calibri" w:hAnsi="Arial" w:cs="Arial"/>
          <w:i/>
        </w:rPr>
        <w:t xml:space="preserve"> </w:t>
      </w:r>
      <w:r w:rsidR="006E266B">
        <w:rPr>
          <w:rFonts w:ascii="Arial" w:eastAsia="Calibri" w:hAnsi="Arial" w:cs="Arial"/>
          <w:i/>
          <w:iCs/>
        </w:rPr>
        <w:t xml:space="preserve">kiekvieno </w:t>
      </w:r>
      <w:r w:rsidR="007779F6" w:rsidRPr="00411024">
        <w:rPr>
          <w:rFonts w:ascii="Arial" w:eastAsia="Calibri" w:hAnsi="Arial" w:cs="Arial"/>
          <w:i/>
        </w:rPr>
        <w:t xml:space="preserve">mėnesio darbo </w:t>
      </w:r>
      <w:r w:rsidR="007779F6" w:rsidRPr="00411024">
        <w:rPr>
          <w:rFonts w:ascii="Arial" w:eastAsia="Calibri" w:hAnsi="Arial" w:cs="Arial"/>
          <w:i/>
          <w:iCs/>
        </w:rPr>
        <w:t>dien</w:t>
      </w:r>
      <w:r w:rsidR="003C7E5A">
        <w:rPr>
          <w:rFonts w:ascii="Arial" w:eastAsia="Calibri" w:hAnsi="Arial" w:cs="Arial"/>
          <w:i/>
          <w:iCs/>
        </w:rPr>
        <w:t>os pabaigos</w:t>
      </w:r>
      <w:r w:rsidR="00E85816">
        <w:rPr>
          <w:rFonts w:ascii="Arial" w:eastAsia="Calibri" w:hAnsi="Arial" w:cs="Arial"/>
          <w:i/>
          <w:iCs/>
        </w:rPr>
        <w:t xml:space="preserve"> pateikia</w:t>
      </w:r>
      <w:r w:rsidR="007779F6" w:rsidRPr="00411024">
        <w:rPr>
          <w:rFonts w:ascii="Arial" w:eastAsia="Calibri" w:hAnsi="Arial" w:cs="Arial"/>
          <w:i/>
        </w:rPr>
        <w:t xml:space="preserve"> Sąskaitą, ir kitus pagal Sutartį reikalaujamus dokumentus.</w:t>
      </w:r>
      <w:r w:rsidR="0046240C" w:rsidRPr="0046240C">
        <w:t xml:space="preserve"> </w:t>
      </w:r>
      <w:r w:rsidR="00F8108D" w:rsidRPr="00411024">
        <w:rPr>
          <w:rFonts w:ascii="Arial" w:eastAsia="Calibri" w:hAnsi="Arial" w:cs="Arial"/>
          <w:i/>
          <w:iCs/>
        </w:rPr>
        <w:t xml:space="preserve">Kiekviena </w:t>
      </w:r>
      <w:r w:rsidR="00FE0E78" w:rsidRPr="00411024">
        <w:rPr>
          <w:rFonts w:ascii="Arial" w:eastAsia="Calibri" w:hAnsi="Arial" w:cs="Arial"/>
          <w:i/>
          <w:iCs/>
        </w:rPr>
        <w:t>mėnesinė įmoka bus sumokėta</w:t>
      </w:r>
      <w:r w:rsidR="0046240C" w:rsidRPr="00411024">
        <w:rPr>
          <w:rFonts w:ascii="Arial" w:eastAsia="Calibri" w:hAnsi="Arial" w:cs="Arial"/>
          <w:i/>
        </w:rPr>
        <w:t xml:space="preserve"> </w:t>
      </w:r>
      <w:r w:rsidR="0046240C" w:rsidRPr="00E15FC2">
        <w:rPr>
          <w:rFonts w:ascii="Arial" w:eastAsia="Calibri" w:hAnsi="Arial" w:cs="Arial"/>
          <w:i/>
        </w:rPr>
        <w:t>per 30 (trisdešimt) kalendorinių dienų Sutarties Bendrųjų sąlygų nustatyta tvarka</w:t>
      </w:r>
      <w:r w:rsidR="005D626C">
        <w:rPr>
          <w:rFonts w:ascii="Arial" w:eastAsia="Calibri" w:hAnsi="Arial" w:cs="Arial"/>
          <w:i/>
          <w:iCs/>
        </w:rPr>
        <w:t>.</w:t>
      </w:r>
    </w:p>
    <w:p w14:paraId="7BE78790" w14:textId="7A740567" w:rsidR="007E5452" w:rsidRDefault="007E5452" w:rsidP="00A13DE5">
      <w:pPr>
        <w:rPr>
          <w:rFonts w:ascii="Arial" w:eastAsia="Calibri" w:hAnsi="Arial" w:cs="Arial"/>
          <w:i/>
          <w:iCs/>
        </w:rPr>
      </w:pPr>
      <w:r w:rsidRPr="00411024">
        <w:rPr>
          <w:rFonts w:ascii="Arial" w:eastAsia="Calibri" w:hAnsi="Arial" w:cs="Arial"/>
          <w:i/>
          <w:iCs/>
        </w:rPr>
        <w:t>Arba</w:t>
      </w:r>
      <w:r w:rsidR="00DF3733">
        <w:rPr>
          <w:rFonts w:ascii="Arial" w:eastAsia="Calibri" w:hAnsi="Arial" w:cs="Arial"/>
          <w:i/>
          <w:iCs/>
        </w:rPr>
        <w:t xml:space="preserve"> (pasirenkama viena iš alternatyvų)</w:t>
      </w:r>
    </w:p>
    <w:p w14:paraId="0AD7538A" w14:textId="7C2F961B" w:rsidR="00A33687" w:rsidRPr="00411024" w:rsidRDefault="00893C52" w:rsidP="00A13DE5">
      <w:pPr>
        <w:ind w:left="720"/>
        <w:jc w:val="both"/>
        <w:rPr>
          <w:rFonts w:ascii="Arial" w:eastAsia="Calibri" w:hAnsi="Arial" w:cs="Arial"/>
          <w:i/>
          <w:iCs/>
        </w:rPr>
      </w:pPr>
      <w:r>
        <w:rPr>
          <w:rFonts w:ascii="Arial" w:eastAsia="Calibri" w:hAnsi="Arial" w:cs="Arial"/>
          <w:i/>
          <w:iCs/>
        </w:rPr>
        <w:t xml:space="preserve">Už </w:t>
      </w:r>
      <w:r w:rsidR="00E52747">
        <w:rPr>
          <w:rFonts w:ascii="Arial" w:eastAsia="Calibri" w:hAnsi="Arial" w:cs="Arial"/>
          <w:i/>
          <w:iCs/>
        </w:rPr>
        <w:t>pristatytas ir tinkamai įrengtas</w:t>
      </w:r>
      <w:r w:rsidR="005C4146">
        <w:rPr>
          <w:rFonts w:ascii="Arial" w:eastAsia="Calibri" w:hAnsi="Arial" w:cs="Arial"/>
          <w:i/>
          <w:iCs/>
        </w:rPr>
        <w:t xml:space="preserve"> Prekes apmokama </w:t>
      </w:r>
      <w:r w:rsidR="00E52747">
        <w:rPr>
          <w:rFonts w:ascii="Arial" w:eastAsia="Calibri" w:hAnsi="Arial" w:cs="Arial"/>
          <w:i/>
          <w:iCs/>
        </w:rPr>
        <w:t xml:space="preserve">pasirašius priėmimo – perdavimo aktą </w:t>
      </w:r>
      <w:r w:rsidR="00C0691A" w:rsidRPr="00CC701C">
        <w:rPr>
          <w:rFonts w:ascii="Arial" w:eastAsia="Calibri" w:hAnsi="Arial" w:cs="Arial"/>
          <w:i/>
          <w:iCs/>
        </w:rPr>
        <w:t xml:space="preserve">Sutarties 2.1.3. punkto lentelės Eil. Nr. </w:t>
      </w:r>
      <w:r w:rsidR="00C0691A" w:rsidRPr="00C0691A">
        <w:rPr>
          <w:rFonts w:ascii="Arial" w:eastAsia="Calibri" w:hAnsi="Arial" w:cs="Arial"/>
          <w:i/>
          <w:iCs/>
        </w:rPr>
        <w:t xml:space="preserve">1 </w:t>
      </w:r>
      <w:r w:rsidR="00A26E9C" w:rsidRPr="00C0691A">
        <w:rPr>
          <w:rFonts w:ascii="Arial" w:eastAsia="Calibri" w:hAnsi="Arial" w:cs="Arial"/>
          <w:i/>
          <w:iCs/>
        </w:rPr>
        <w:t xml:space="preserve"> </w:t>
      </w:r>
      <w:r w:rsidR="005C4146" w:rsidRPr="00C0691A">
        <w:rPr>
          <w:rFonts w:ascii="Arial" w:eastAsia="Calibri" w:hAnsi="Arial" w:cs="Arial"/>
          <w:i/>
          <w:iCs/>
        </w:rPr>
        <w:t>nurodyta</w:t>
      </w:r>
      <w:r w:rsidR="005C4146" w:rsidRPr="005C4146">
        <w:rPr>
          <w:rFonts w:ascii="Arial" w:eastAsia="Calibri" w:hAnsi="Arial" w:cs="Arial"/>
          <w:i/>
          <w:iCs/>
        </w:rPr>
        <w:t xml:space="preserve"> kaina per 30 (trisdešimt) kalendorinių dienų Sutarties Bendrųjų sąlygų nustatyta tvarka</w:t>
      </w:r>
      <w:r w:rsidR="00C0691A">
        <w:rPr>
          <w:rFonts w:ascii="Arial" w:eastAsia="Calibri" w:hAnsi="Arial" w:cs="Arial"/>
          <w:i/>
          <w:iCs/>
        </w:rPr>
        <w:t>.</w:t>
      </w:r>
    </w:p>
    <w:p w14:paraId="24DA80C2" w14:textId="489E8285" w:rsidR="60C2B7FB" w:rsidRPr="00A13DE5" w:rsidRDefault="60C2B7FB" w:rsidP="00A13DE5">
      <w:pPr>
        <w:ind w:left="360" w:hanging="360"/>
        <w:jc w:val="both"/>
        <w:rPr>
          <w:rFonts w:ascii="Arial" w:eastAsia="Calibri" w:hAnsi="Arial" w:cs="Arial"/>
        </w:rPr>
      </w:pPr>
      <w:r w:rsidRPr="00A13DE5">
        <w:rPr>
          <w:rFonts w:ascii="Arial" w:eastAsia="Calibri" w:hAnsi="Arial" w:cs="Arial"/>
        </w:rPr>
        <w:t xml:space="preserve">2.7.4. Avanso mokėjimas Tiekėjui nėra numatytas. </w:t>
      </w:r>
    </w:p>
    <w:p w14:paraId="32D1BBAD" w14:textId="799920B0" w:rsidR="79A8BE69" w:rsidRDefault="79A8BE69" w:rsidP="00A13DE5">
      <w:pPr>
        <w:spacing w:after="0"/>
        <w:jc w:val="both"/>
      </w:pPr>
    </w:p>
    <w:p w14:paraId="476DEA19" w14:textId="77777777" w:rsidR="003659C1" w:rsidRPr="009A51E7" w:rsidRDefault="003659C1" w:rsidP="00411024">
      <w:pPr>
        <w:pStyle w:val="ListParagraph"/>
      </w:pPr>
    </w:p>
    <w:p w14:paraId="5A1A3D2D" w14:textId="5C74AE7E" w:rsidR="008E14E4" w:rsidRPr="00411024" w:rsidRDefault="00E50133" w:rsidP="00411024">
      <w:pPr>
        <w:pStyle w:val="ListParagraph"/>
        <w:numPr>
          <w:ilvl w:val="0"/>
          <w:numId w:val="32"/>
        </w:numPr>
        <w:tabs>
          <w:tab w:val="left" w:pos="709"/>
        </w:tabs>
        <w:spacing w:after="0"/>
        <w:jc w:val="center"/>
        <w:rPr>
          <w:rFonts w:ascii="Arial" w:hAnsi="Arial" w:cs="Arial"/>
          <w:b/>
        </w:rPr>
      </w:pPr>
      <w:r w:rsidRPr="00411024">
        <w:rPr>
          <w:rFonts w:ascii="Arial" w:hAnsi="Arial" w:cs="Arial"/>
          <w:b/>
        </w:rPr>
        <w:t xml:space="preserve">PASLAUGŲ IR PREKIŲ </w:t>
      </w:r>
      <w:r w:rsidR="005F7902" w:rsidRPr="00411024">
        <w:rPr>
          <w:rFonts w:ascii="Arial" w:hAnsi="Arial" w:cs="Arial"/>
          <w:b/>
        </w:rPr>
        <w:t>T</w:t>
      </w:r>
      <w:r w:rsidR="00730ADD" w:rsidRPr="00411024">
        <w:rPr>
          <w:rFonts w:ascii="Arial" w:hAnsi="Arial" w:cs="Arial"/>
          <w:b/>
        </w:rPr>
        <w:t>EI</w:t>
      </w:r>
      <w:r w:rsidR="005F7902" w:rsidRPr="00411024">
        <w:rPr>
          <w:rFonts w:ascii="Arial" w:hAnsi="Arial" w:cs="Arial"/>
          <w:b/>
        </w:rPr>
        <w:t xml:space="preserve">KIMAS </w:t>
      </w:r>
      <w:r w:rsidRPr="00411024">
        <w:rPr>
          <w:rFonts w:ascii="Arial" w:hAnsi="Arial" w:cs="Arial"/>
          <w:b/>
        </w:rPr>
        <w:t>/ T</w:t>
      </w:r>
      <w:r w:rsidR="00730ADD" w:rsidRPr="00411024">
        <w:rPr>
          <w:rFonts w:ascii="Arial" w:hAnsi="Arial" w:cs="Arial"/>
          <w:b/>
        </w:rPr>
        <w:t>IE</w:t>
      </w:r>
      <w:r w:rsidRPr="00411024">
        <w:rPr>
          <w:rFonts w:ascii="Arial" w:hAnsi="Arial" w:cs="Arial"/>
          <w:b/>
        </w:rPr>
        <w:t>KIMAS</w:t>
      </w:r>
      <w:r w:rsidR="005F7902" w:rsidRPr="00411024">
        <w:rPr>
          <w:rFonts w:ascii="Arial" w:hAnsi="Arial" w:cs="Arial"/>
          <w:b/>
        </w:rPr>
        <w:t xml:space="preserve"> </w:t>
      </w:r>
    </w:p>
    <w:p w14:paraId="7F6BEB12" w14:textId="3559D7D3" w:rsidR="00CB7731" w:rsidRPr="00A75D48" w:rsidRDefault="00C44E8C" w:rsidP="00CB7731">
      <w:pPr>
        <w:shd w:val="clear" w:color="auto" w:fill="FFFFFF"/>
        <w:spacing w:after="0" w:line="240" w:lineRule="auto"/>
        <w:ind w:firstLine="360"/>
        <w:jc w:val="both"/>
        <w:rPr>
          <w:rFonts w:ascii="Arial" w:hAnsi="Arial" w:cs="Arial"/>
        </w:rPr>
      </w:pPr>
      <w:r w:rsidRPr="1C3209D6" w:rsidDel="00D73662">
        <w:rPr>
          <w:rFonts w:ascii="Arial" w:hAnsi="Arial" w:cs="Arial"/>
        </w:rPr>
        <w:t>3.</w:t>
      </w:r>
      <w:r w:rsidR="006C6682" w:rsidRPr="1C3209D6" w:rsidDel="00D73662">
        <w:rPr>
          <w:rFonts w:ascii="Arial" w:hAnsi="Arial" w:cs="Arial"/>
        </w:rPr>
        <w:t>1</w:t>
      </w:r>
      <w:r w:rsidRPr="1C3209D6" w:rsidDel="00D73662">
        <w:rPr>
          <w:rFonts w:ascii="Arial" w:hAnsi="Arial" w:cs="Arial"/>
        </w:rPr>
        <w:t xml:space="preserve">. </w:t>
      </w:r>
      <w:r w:rsidR="00F94289">
        <w:rPr>
          <w:rFonts w:ascii="Arial" w:hAnsi="Arial" w:cs="Arial"/>
        </w:rPr>
        <w:t>T</w:t>
      </w:r>
      <w:r w:rsidR="00CB7731" w:rsidRPr="00A75D48">
        <w:rPr>
          <w:rFonts w:ascii="Arial" w:hAnsi="Arial" w:cs="Arial"/>
        </w:rPr>
        <w:t>i</w:t>
      </w:r>
      <w:r w:rsidR="00D32E35">
        <w:rPr>
          <w:rFonts w:ascii="Arial" w:hAnsi="Arial" w:cs="Arial"/>
        </w:rPr>
        <w:t>e</w:t>
      </w:r>
      <w:r w:rsidR="00CB7731" w:rsidRPr="00A75D48">
        <w:rPr>
          <w:rFonts w:ascii="Arial" w:hAnsi="Arial" w:cs="Arial"/>
        </w:rPr>
        <w:t xml:space="preserve">kėjas turi raštu pateikti ir elektroniniu paštu suderinti su Užsakovu diegimo paslaugų grafikus </w:t>
      </w:r>
      <w:r w:rsidR="00CB7731" w:rsidRPr="00A75D48">
        <w:rPr>
          <w:rFonts w:ascii="Arial" w:hAnsi="Arial" w:cs="Arial"/>
          <w:b/>
        </w:rPr>
        <w:t>ne vėliau kaip per 5 (penkias) kalendorines dienas</w:t>
      </w:r>
      <w:r w:rsidR="00CB7731" w:rsidRPr="00A75D48">
        <w:rPr>
          <w:rFonts w:ascii="Arial" w:hAnsi="Arial" w:cs="Arial"/>
        </w:rPr>
        <w:t xml:space="preserve"> </w:t>
      </w:r>
      <w:r w:rsidR="00CB7731" w:rsidRPr="00A75D48">
        <w:rPr>
          <w:rFonts w:ascii="Arial" w:hAnsi="Arial" w:cs="Arial"/>
          <w:b/>
        </w:rPr>
        <w:t>nuo Sutarties įsigaliojimo dienos</w:t>
      </w:r>
      <w:r w:rsidR="00CB7731" w:rsidRPr="00A75D48">
        <w:rPr>
          <w:rFonts w:ascii="Arial" w:hAnsi="Arial" w:cs="Arial"/>
        </w:rPr>
        <w:t>.</w:t>
      </w:r>
    </w:p>
    <w:p w14:paraId="6A2600BB" w14:textId="26085B46" w:rsidR="00CB7731" w:rsidRPr="00A75D48" w:rsidRDefault="00CB7731" w:rsidP="79A8BE69">
      <w:pPr>
        <w:shd w:val="clear" w:color="auto" w:fill="FFFFFF" w:themeFill="background1"/>
        <w:spacing w:after="0" w:line="240" w:lineRule="auto"/>
        <w:ind w:firstLine="360"/>
        <w:jc w:val="both"/>
        <w:rPr>
          <w:rFonts w:ascii="Arial" w:hAnsi="Arial" w:cs="Arial"/>
          <w:b/>
          <w:bCs/>
        </w:rPr>
      </w:pPr>
      <w:r w:rsidRPr="79A8BE69">
        <w:rPr>
          <w:rFonts w:ascii="Arial" w:eastAsia="Calibri" w:hAnsi="Arial" w:cs="Arial"/>
        </w:rPr>
        <w:t xml:space="preserve">3.2. </w:t>
      </w:r>
      <w:r w:rsidR="628EF677" w:rsidRPr="79A8BE69">
        <w:rPr>
          <w:rFonts w:ascii="Arial" w:eastAsia="Calibri" w:hAnsi="Arial" w:cs="Arial"/>
        </w:rPr>
        <w:t>Prekės turi būti pristatytos ir</w:t>
      </w:r>
      <w:r w:rsidRPr="00A75D48">
        <w:rPr>
          <w:rFonts w:ascii="Arial" w:eastAsia="Calibri" w:hAnsi="Arial" w:cs="Arial"/>
        </w:rPr>
        <w:t xml:space="preserve"> </w:t>
      </w:r>
      <w:r w:rsidR="00997234" w:rsidRPr="00F508A0">
        <w:rPr>
          <w:rFonts w:ascii="Arial" w:hAnsi="Arial" w:cs="Arial"/>
          <w:b/>
        </w:rPr>
        <w:t>D</w:t>
      </w:r>
      <w:r w:rsidRPr="0031431B">
        <w:rPr>
          <w:rFonts w:ascii="Arial" w:hAnsi="Arial" w:cs="Arial"/>
          <w:b/>
          <w:bCs/>
        </w:rPr>
        <w:t>iegimo</w:t>
      </w:r>
      <w:r w:rsidRPr="00A75D48">
        <w:rPr>
          <w:rFonts w:ascii="Arial" w:hAnsi="Arial" w:cs="Arial"/>
          <w:b/>
          <w:bCs/>
        </w:rPr>
        <w:t xml:space="preserve"> paslaugos</w:t>
      </w:r>
      <w:r w:rsidRPr="00A75D48">
        <w:rPr>
          <w:rFonts w:ascii="Arial" w:hAnsi="Arial" w:cs="Arial"/>
        </w:rPr>
        <w:t xml:space="preserve"> turi būti suteiktos per</w:t>
      </w:r>
      <w:r w:rsidRPr="00A75D48">
        <w:rPr>
          <w:rFonts w:ascii="Arial" w:hAnsi="Arial" w:cs="Arial"/>
          <w:b/>
          <w:bCs/>
        </w:rPr>
        <w:t xml:space="preserve"> </w:t>
      </w:r>
      <w:r w:rsidR="009F522F" w:rsidRPr="009F522F">
        <w:rPr>
          <w:rFonts w:ascii="Arial" w:hAnsi="Arial" w:cs="Arial"/>
          <w:b/>
          <w:bCs/>
        </w:rPr>
        <w:t>laimėjusio tiekėjo pasiūlyme nurodytą laikotarpį</w:t>
      </w:r>
      <w:r w:rsidRPr="00A75D48">
        <w:rPr>
          <w:rFonts w:ascii="Arial" w:hAnsi="Arial" w:cs="Arial"/>
          <w:b/>
          <w:bCs/>
        </w:rPr>
        <w:t xml:space="preserve"> nuo Sutarties įsigaliojimo dienos</w:t>
      </w:r>
      <w:r w:rsidR="001F1D61" w:rsidRPr="00F508A0">
        <w:rPr>
          <w:rFonts w:ascii="Arial" w:hAnsi="Arial" w:cs="Arial"/>
          <w:b/>
          <w:bCs/>
        </w:rPr>
        <w:t>, bet ne vėliau kaip</w:t>
      </w:r>
      <w:r w:rsidR="009C418A" w:rsidRPr="00F508A0">
        <w:rPr>
          <w:rFonts w:ascii="Arial" w:hAnsi="Arial" w:cs="Arial"/>
          <w:b/>
          <w:bCs/>
        </w:rPr>
        <w:t xml:space="preserve"> per</w:t>
      </w:r>
      <w:r w:rsidR="004B4B1C" w:rsidRPr="00F508A0">
        <w:rPr>
          <w:rFonts w:ascii="Arial" w:hAnsi="Arial" w:cs="Arial"/>
          <w:b/>
          <w:bCs/>
        </w:rPr>
        <w:t xml:space="preserve"> </w:t>
      </w:r>
      <w:r w:rsidR="009C418A" w:rsidRPr="00F508A0">
        <w:rPr>
          <w:rFonts w:ascii="Arial" w:hAnsi="Arial" w:cs="Arial"/>
          <w:b/>
          <w:bCs/>
        </w:rPr>
        <w:t xml:space="preserve">TS </w:t>
      </w:r>
      <w:r w:rsidR="00B94087" w:rsidRPr="00F508A0">
        <w:rPr>
          <w:rFonts w:ascii="Arial" w:hAnsi="Arial" w:cs="Arial"/>
          <w:b/>
          <w:bCs/>
        </w:rPr>
        <w:t xml:space="preserve">2.4. lentelės </w:t>
      </w:r>
      <w:r w:rsidR="00B94087" w:rsidRPr="00A13DE5">
        <w:rPr>
          <w:rFonts w:ascii="Arial" w:hAnsi="Arial" w:cs="Arial"/>
          <w:b/>
          <w:bCs/>
        </w:rPr>
        <w:t>5</w:t>
      </w:r>
      <w:r w:rsidR="0029526C" w:rsidRPr="00A13DE5">
        <w:rPr>
          <w:rFonts w:ascii="Arial" w:hAnsi="Arial" w:cs="Arial"/>
          <w:b/>
          <w:bCs/>
        </w:rPr>
        <w:t>7</w:t>
      </w:r>
      <w:r w:rsidR="00B94087" w:rsidRPr="00A13DE5">
        <w:rPr>
          <w:rFonts w:ascii="Arial" w:hAnsi="Arial" w:cs="Arial"/>
          <w:b/>
          <w:bCs/>
        </w:rPr>
        <w:t xml:space="preserve"> </w:t>
      </w:r>
      <w:r w:rsidR="00B94087" w:rsidRPr="00F508A0">
        <w:rPr>
          <w:rFonts w:ascii="Arial" w:hAnsi="Arial" w:cs="Arial"/>
          <w:b/>
          <w:bCs/>
        </w:rPr>
        <w:t>eilutėje</w:t>
      </w:r>
      <w:r w:rsidR="00B94087" w:rsidRPr="00A13DE5">
        <w:rPr>
          <w:rFonts w:ascii="Arial" w:hAnsi="Arial" w:cs="Arial"/>
          <w:b/>
          <w:bCs/>
        </w:rPr>
        <w:t xml:space="preserve"> </w:t>
      </w:r>
      <w:r w:rsidR="004B4B1C" w:rsidRPr="00F508A0">
        <w:rPr>
          <w:rFonts w:ascii="Arial" w:hAnsi="Arial" w:cs="Arial"/>
          <w:b/>
          <w:bCs/>
        </w:rPr>
        <w:t>nurodyt</w:t>
      </w:r>
      <w:r w:rsidR="009C418A" w:rsidRPr="00F508A0">
        <w:rPr>
          <w:rFonts w:ascii="Arial" w:hAnsi="Arial" w:cs="Arial"/>
          <w:b/>
          <w:bCs/>
        </w:rPr>
        <w:t>ą laikotarpį</w:t>
      </w:r>
      <w:r w:rsidR="00214BC1" w:rsidRPr="00F508A0">
        <w:rPr>
          <w:rFonts w:ascii="Arial" w:hAnsi="Arial" w:cs="Arial"/>
          <w:b/>
          <w:bCs/>
        </w:rPr>
        <w:t xml:space="preserve"> (</w:t>
      </w:r>
      <w:r w:rsidR="00214BC1" w:rsidRPr="00A13DE5">
        <w:rPr>
          <w:rFonts w:ascii="Arial" w:hAnsi="Arial" w:cs="Arial"/>
          <w:b/>
          <w:bCs/>
        </w:rPr>
        <w:t>75</w:t>
      </w:r>
      <w:r w:rsidR="00D72B7A">
        <w:rPr>
          <w:rFonts w:ascii="Arial" w:hAnsi="Arial" w:cs="Arial"/>
          <w:b/>
          <w:bCs/>
        </w:rPr>
        <w:t xml:space="preserve"> (septyniasdešimt penkios)</w:t>
      </w:r>
      <w:r w:rsidR="00214BC1" w:rsidRPr="00A13DE5">
        <w:rPr>
          <w:rFonts w:ascii="Arial" w:hAnsi="Arial" w:cs="Arial"/>
          <w:b/>
          <w:bCs/>
        </w:rPr>
        <w:t xml:space="preserve"> </w:t>
      </w:r>
      <w:r w:rsidR="0065252F" w:rsidRPr="00F508A0">
        <w:rPr>
          <w:rFonts w:ascii="Arial" w:hAnsi="Arial" w:cs="Arial"/>
          <w:b/>
          <w:bCs/>
        </w:rPr>
        <w:t xml:space="preserve">kalendorinės </w:t>
      </w:r>
      <w:r w:rsidR="00214BC1" w:rsidRPr="00A13DE5">
        <w:rPr>
          <w:rFonts w:ascii="Arial" w:hAnsi="Arial" w:cs="Arial"/>
          <w:b/>
          <w:bCs/>
        </w:rPr>
        <w:t>dien</w:t>
      </w:r>
      <w:r w:rsidR="00214BC1" w:rsidRPr="00F508A0">
        <w:rPr>
          <w:rFonts w:ascii="Arial" w:hAnsi="Arial" w:cs="Arial"/>
          <w:b/>
          <w:bCs/>
        </w:rPr>
        <w:t>os)</w:t>
      </w:r>
      <w:r w:rsidRPr="00F508A0">
        <w:rPr>
          <w:rFonts w:ascii="Arial" w:hAnsi="Arial" w:cs="Arial"/>
          <w:b/>
          <w:bCs/>
        </w:rPr>
        <w:t>.</w:t>
      </w:r>
    </w:p>
    <w:p w14:paraId="1C8D71B6" w14:textId="59919311" w:rsidR="00843A82" w:rsidRDefault="00FB18ED" w:rsidP="00843A82">
      <w:pPr>
        <w:spacing w:after="0" w:line="240" w:lineRule="auto"/>
        <w:ind w:firstLine="357"/>
        <w:jc w:val="both"/>
        <w:rPr>
          <w:rStyle w:val="Hyperlink"/>
          <w:rFonts w:ascii="Arial" w:hAnsi="Arial" w:cs="Arial"/>
          <w:b w:val="0"/>
          <w:bCs w:val="0"/>
          <w:color w:val="auto"/>
          <w:shd w:val="clear" w:color="auto" w:fill="FFFFFF"/>
        </w:rPr>
      </w:pPr>
      <w:r w:rsidRPr="00A75D48">
        <w:rPr>
          <w:rStyle w:val="Hyperlink"/>
          <w:rFonts w:ascii="Arial" w:hAnsi="Arial" w:cs="Arial"/>
          <w:b w:val="0"/>
          <w:bCs w:val="0"/>
          <w:color w:val="auto"/>
          <w:shd w:val="clear" w:color="auto" w:fill="FFFFFF"/>
        </w:rPr>
        <w:t xml:space="preserve">3.3. Suteikus diegimo paslaugas, </w:t>
      </w:r>
      <w:r w:rsidR="00D32E35">
        <w:rPr>
          <w:rStyle w:val="Hyperlink"/>
          <w:rFonts w:ascii="Arial" w:hAnsi="Arial" w:cs="Arial"/>
          <w:b w:val="0"/>
          <w:bCs w:val="0"/>
          <w:color w:val="auto"/>
          <w:shd w:val="clear" w:color="auto" w:fill="FFFFFF"/>
        </w:rPr>
        <w:t>Tiekėjas</w:t>
      </w:r>
      <w:r w:rsidRPr="00A75D48">
        <w:rPr>
          <w:rStyle w:val="Hyperlink"/>
          <w:rFonts w:ascii="Arial" w:hAnsi="Arial" w:cs="Arial"/>
          <w:b w:val="0"/>
          <w:bCs w:val="0"/>
          <w:color w:val="auto"/>
          <w:shd w:val="clear" w:color="auto" w:fill="FFFFFF"/>
        </w:rPr>
        <w:t xml:space="preserve"> turi perduoti </w:t>
      </w:r>
      <w:r w:rsidR="00D709AC">
        <w:rPr>
          <w:rStyle w:val="Hyperlink"/>
          <w:rFonts w:ascii="Arial" w:hAnsi="Arial" w:cs="Arial"/>
          <w:b w:val="0"/>
          <w:bCs w:val="0"/>
          <w:color w:val="auto"/>
          <w:shd w:val="clear" w:color="auto" w:fill="FFFFFF"/>
        </w:rPr>
        <w:t xml:space="preserve">Prekes </w:t>
      </w:r>
      <w:r w:rsidRPr="00A75D48">
        <w:rPr>
          <w:rStyle w:val="Hyperlink"/>
          <w:rFonts w:ascii="Arial" w:hAnsi="Arial" w:cs="Arial"/>
          <w:b w:val="0"/>
          <w:bCs w:val="0"/>
          <w:color w:val="auto"/>
          <w:shd w:val="clear" w:color="auto" w:fill="FFFFFF"/>
        </w:rPr>
        <w:t xml:space="preserve">Užsakovui naudotis ir valdyti. Užsakovui suteikiama pilna, nevaržoma ir nepertraukiama </w:t>
      </w:r>
      <w:r w:rsidR="00E01460">
        <w:rPr>
          <w:rStyle w:val="Hyperlink"/>
          <w:rFonts w:ascii="Arial" w:hAnsi="Arial" w:cs="Arial"/>
          <w:b w:val="0"/>
          <w:bCs w:val="0"/>
          <w:color w:val="auto"/>
          <w:shd w:val="clear" w:color="auto" w:fill="FFFFFF"/>
        </w:rPr>
        <w:t>Prekių</w:t>
      </w:r>
      <w:r w:rsidRPr="00A75D48">
        <w:rPr>
          <w:rStyle w:val="Hyperlink"/>
          <w:rFonts w:ascii="Arial" w:hAnsi="Arial" w:cs="Arial"/>
          <w:b w:val="0"/>
          <w:bCs w:val="0"/>
          <w:color w:val="auto"/>
          <w:shd w:val="clear" w:color="auto" w:fill="FFFFFF"/>
        </w:rPr>
        <w:t xml:space="preserve"> kontrolė ir disponavimas ja</w:t>
      </w:r>
      <w:r w:rsidR="001F7364">
        <w:rPr>
          <w:rStyle w:val="Hyperlink"/>
          <w:rFonts w:ascii="Arial" w:hAnsi="Arial" w:cs="Arial"/>
          <w:b w:val="0"/>
          <w:bCs w:val="0"/>
          <w:color w:val="auto"/>
          <w:shd w:val="clear" w:color="auto" w:fill="FFFFFF"/>
        </w:rPr>
        <w:t xml:space="preserve">, </w:t>
      </w:r>
      <w:r w:rsidRPr="00411024">
        <w:rPr>
          <w:rStyle w:val="Hyperlink"/>
          <w:rFonts w:ascii="Arial" w:hAnsi="Arial" w:cs="Arial"/>
          <w:b w:val="0"/>
          <w:color w:val="000000" w:themeColor="text1"/>
          <w:shd w:val="clear" w:color="auto" w:fill="FFFFFF"/>
        </w:rPr>
        <w:t xml:space="preserve">t. </w:t>
      </w:r>
      <w:r w:rsidRPr="00A75D48">
        <w:rPr>
          <w:rStyle w:val="Hyperlink"/>
          <w:rFonts w:ascii="Arial" w:hAnsi="Arial" w:cs="Arial"/>
          <w:b w:val="0"/>
          <w:bCs w:val="0"/>
          <w:color w:val="auto"/>
          <w:shd w:val="clear" w:color="auto" w:fill="FFFFFF"/>
        </w:rPr>
        <w:t xml:space="preserve">y. Užsakovui suteikiama teisė be </w:t>
      </w:r>
      <w:r w:rsidR="00D32E35">
        <w:rPr>
          <w:rStyle w:val="Hyperlink"/>
          <w:rFonts w:ascii="Arial" w:hAnsi="Arial" w:cs="Arial"/>
          <w:b w:val="0"/>
          <w:bCs w:val="0"/>
          <w:color w:val="auto"/>
          <w:shd w:val="clear" w:color="auto" w:fill="FFFFFF"/>
        </w:rPr>
        <w:t>Teikėjo</w:t>
      </w:r>
      <w:r w:rsidRPr="00A75D48">
        <w:rPr>
          <w:rStyle w:val="Hyperlink"/>
          <w:rFonts w:ascii="Arial" w:hAnsi="Arial" w:cs="Arial"/>
          <w:b w:val="0"/>
          <w:bCs w:val="0"/>
          <w:color w:val="auto"/>
          <w:shd w:val="clear" w:color="auto" w:fill="FFFFFF"/>
        </w:rPr>
        <w:t xml:space="preserve"> sutikimo konfigūruoti naudojamą Įrangą, keisti jos funkcines ir fizines sąsajas, našumo parametrus ir kitaip modifikuoti. Šios teisės įgyvendinimo tikslais, </w:t>
      </w:r>
      <w:r w:rsidR="00D32E35">
        <w:rPr>
          <w:rStyle w:val="Hyperlink"/>
          <w:rFonts w:ascii="Arial" w:hAnsi="Arial" w:cs="Arial"/>
          <w:b w:val="0"/>
          <w:bCs w:val="0"/>
          <w:color w:val="auto"/>
          <w:shd w:val="clear" w:color="auto" w:fill="FFFFFF"/>
        </w:rPr>
        <w:t>Tiekėjas</w:t>
      </w:r>
      <w:r w:rsidRPr="00A75D48">
        <w:rPr>
          <w:rStyle w:val="Hyperlink"/>
          <w:rFonts w:ascii="Arial" w:hAnsi="Arial" w:cs="Arial"/>
          <w:b w:val="0"/>
          <w:bCs w:val="0"/>
          <w:color w:val="auto"/>
          <w:shd w:val="clear" w:color="auto" w:fill="FFFFFF"/>
        </w:rPr>
        <w:t xml:space="preserve"> suteikia Užsakovui visus reikalingus prieigos duomenis, slaptažodžius bei licencijas, taip pat prieigą prie programinės įrangos ir vidinės programinės įrangos (angl. </w:t>
      </w:r>
      <w:proofErr w:type="spellStart"/>
      <w:r w:rsidRPr="00A75D48">
        <w:rPr>
          <w:rStyle w:val="Hyperlink"/>
          <w:rFonts w:ascii="Arial" w:hAnsi="Arial" w:cs="Arial"/>
          <w:b w:val="0"/>
          <w:bCs w:val="0"/>
          <w:color w:val="auto"/>
          <w:shd w:val="clear" w:color="auto" w:fill="FFFFFF"/>
        </w:rPr>
        <w:t>firmware</w:t>
      </w:r>
      <w:proofErr w:type="spellEnd"/>
      <w:r w:rsidRPr="00A75D48">
        <w:rPr>
          <w:rStyle w:val="Hyperlink"/>
          <w:rFonts w:ascii="Arial" w:hAnsi="Arial" w:cs="Arial"/>
          <w:b w:val="0"/>
          <w:bCs w:val="0"/>
          <w:color w:val="auto"/>
          <w:shd w:val="clear" w:color="auto" w:fill="FFFFFF"/>
        </w:rPr>
        <w:t xml:space="preserve">) pataisų ir naujinimų bei prie žinių bazės (angl. </w:t>
      </w:r>
      <w:proofErr w:type="spellStart"/>
      <w:r w:rsidRPr="00A75D48">
        <w:rPr>
          <w:rStyle w:val="Hyperlink"/>
          <w:rFonts w:ascii="Arial" w:hAnsi="Arial" w:cs="Arial"/>
          <w:b w:val="0"/>
          <w:bCs w:val="0"/>
          <w:color w:val="auto"/>
          <w:shd w:val="clear" w:color="auto" w:fill="FFFFFF"/>
        </w:rPr>
        <w:t>knowledge</w:t>
      </w:r>
      <w:proofErr w:type="spellEnd"/>
      <w:r w:rsidRPr="00A75D48">
        <w:rPr>
          <w:rStyle w:val="Hyperlink"/>
          <w:rFonts w:ascii="Arial" w:hAnsi="Arial" w:cs="Arial"/>
          <w:b w:val="0"/>
          <w:bCs w:val="0"/>
          <w:color w:val="auto"/>
          <w:shd w:val="clear" w:color="auto" w:fill="FFFFFF"/>
        </w:rPr>
        <w:t xml:space="preserve"> base) Įrangos gamintojo </w:t>
      </w:r>
      <w:r w:rsidRPr="00A75D48">
        <w:rPr>
          <w:rStyle w:val="Hyperlink"/>
          <w:rFonts w:ascii="Arial" w:hAnsi="Arial" w:cs="Arial"/>
          <w:b w:val="0"/>
          <w:bCs w:val="0"/>
          <w:color w:val="auto"/>
          <w:shd w:val="clear" w:color="auto" w:fill="FFFFFF"/>
        </w:rPr>
        <w:lastRenderedPageBreak/>
        <w:t xml:space="preserve">portale. </w:t>
      </w:r>
      <w:r w:rsidR="00D32E35">
        <w:rPr>
          <w:rStyle w:val="Hyperlink"/>
          <w:rFonts w:ascii="Arial" w:hAnsi="Arial" w:cs="Arial"/>
          <w:b w:val="0"/>
          <w:bCs w:val="0"/>
          <w:color w:val="auto"/>
          <w:shd w:val="clear" w:color="auto" w:fill="FFFFFF"/>
        </w:rPr>
        <w:t>Tiekėjui</w:t>
      </w:r>
      <w:r w:rsidRPr="00A75D48">
        <w:rPr>
          <w:rStyle w:val="Hyperlink"/>
          <w:rFonts w:ascii="Arial" w:hAnsi="Arial" w:cs="Arial"/>
          <w:b w:val="0"/>
          <w:bCs w:val="0"/>
          <w:color w:val="auto"/>
          <w:shd w:val="clear" w:color="auto" w:fill="FFFFFF"/>
        </w:rPr>
        <w:t xml:space="preserve"> prieiga prie </w:t>
      </w:r>
      <w:r w:rsidR="002646B9">
        <w:rPr>
          <w:rStyle w:val="Hyperlink"/>
          <w:rFonts w:ascii="Arial" w:hAnsi="Arial" w:cs="Arial"/>
          <w:b w:val="0"/>
          <w:bCs w:val="0"/>
          <w:color w:val="auto"/>
          <w:shd w:val="clear" w:color="auto" w:fill="FFFFFF"/>
        </w:rPr>
        <w:t>Prekių</w:t>
      </w:r>
      <w:r w:rsidRPr="00A75D48">
        <w:rPr>
          <w:rStyle w:val="Hyperlink"/>
          <w:rFonts w:ascii="Arial" w:hAnsi="Arial" w:cs="Arial"/>
          <w:b w:val="0"/>
          <w:bCs w:val="0"/>
          <w:color w:val="auto"/>
          <w:shd w:val="clear" w:color="auto" w:fill="FFFFFF"/>
        </w:rPr>
        <w:t xml:space="preserve"> suteikiama tik Užsakovui autorizavus, gavus išankstinį rašytinį Užsakovo sutikimą, kiekvienam tokiam prisijungimui. </w:t>
      </w:r>
    </w:p>
    <w:p w14:paraId="285C5759" w14:textId="3220142F" w:rsidR="00FB18ED" w:rsidRPr="00A75D48" w:rsidRDefault="00843A82" w:rsidP="00843A82">
      <w:pPr>
        <w:spacing w:after="0" w:line="240" w:lineRule="auto"/>
        <w:ind w:firstLine="357"/>
        <w:jc w:val="both"/>
        <w:rPr>
          <w:rStyle w:val="Hyperlink"/>
          <w:rFonts w:ascii="Arial" w:hAnsi="Arial" w:cs="Arial"/>
          <w:b w:val="0"/>
          <w:bCs w:val="0"/>
          <w:color w:val="auto"/>
          <w:shd w:val="clear" w:color="auto" w:fill="FFFFFF"/>
        </w:rPr>
      </w:pPr>
      <w:r w:rsidRPr="00843A82">
        <w:rPr>
          <w:rStyle w:val="Hyperlink"/>
          <w:rFonts w:ascii="Arial" w:hAnsi="Arial" w:cs="Arial"/>
          <w:b w:val="0"/>
          <w:bCs w:val="0"/>
          <w:color w:val="auto"/>
          <w:shd w:val="clear" w:color="auto" w:fill="FFFFFF"/>
        </w:rPr>
        <w:t xml:space="preserve">3.4. </w:t>
      </w:r>
      <w:r w:rsidR="00AC318E" w:rsidRPr="003D41DD">
        <w:rPr>
          <w:rStyle w:val="Hyperlink"/>
          <w:rFonts w:ascii="Arial" w:hAnsi="Arial" w:cs="Arial"/>
          <w:b w:val="0"/>
          <w:bCs w:val="0"/>
          <w:color w:val="auto"/>
          <w:shd w:val="clear" w:color="auto" w:fill="FFFFFF"/>
        </w:rPr>
        <w:t>Prek</w:t>
      </w:r>
      <w:r w:rsidR="00580B5D" w:rsidRPr="003D41DD">
        <w:rPr>
          <w:rStyle w:val="Hyperlink"/>
          <w:rFonts w:ascii="Arial" w:hAnsi="Arial" w:cs="Arial"/>
          <w:b w:val="0"/>
          <w:bCs w:val="0"/>
          <w:color w:val="auto"/>
          <w:shd w:val="clear" w:color="auto" w:fill="FFFFFF"/>
        </w:rPr>
        <w:t xml:space="preserve">ės nuosavybės teisė pereina Užsakovui </w:t>
      </w:r>
      <w:r w:rsidR="00B87959" w:rsidRPr="003D41DD">
        <w:rPr>
          <w:rStyle w:val="Hyperlink"/>
          <w:rFonts w:ascii="Arial" w:hAnsi="Arial" w:cs="Arial"/>
          <w:b w:val="0"/>
          <w:bCs w:val="0"/>
          <w:color w:val="auto"/>
          <w:shd w:val="clear" w:color="auto" w:fill="FFFFFF"/>
        </w:rPr>
        <w:t>sumokėjus už Prekes</w:t>
      </w:r>
      <w:r w:rsidR="00580B5D" w:rsidRPr="003D41DD">
        <w:rPr>
          <w:rStyle w:val="Hyperlink"/>
          <w:rFonts w:ascii="Arial" w:hAnsi="Arial" w:cs="Arial"/>
          <w:b w:val="0"/>
          <w:bCs w:val="0"/>
          <w:color w:val="auto"/>
          <w:shd w:val="clear" w:color="auto" w:fill="FFFFFF"/>
        </w:rPr>
        <w:t xml:space="preserve">. </w:t>
      </w:r>
    </w:p>
    <w:p w14:paraId="798FC181" w14:textId="7BF611CD" w:rsidR="00FB18ED" w:rsidRPr="00411024" w:rsidRDefault="00FB18ED" w:rsidP="2C150CCF">
      <w:pPr>
        <w:shd w:val="clear" w:color="auto" w:fill="FFFFFF" w:themeFill="background1"/>
        <w:spacing w:after="0" w:line="240" w:lineRule="auto"/>
        <w:ind w:firstLine="357"/>
        <w:jc w:val="both"/>
        <w:rPr>
          <w:rFonts w:ascii="Arial" w:hAnsi="Arial" w:cs="Arial"/>
          <w:color w:val="000000" w:themeColor="text1"/>
        </w:rPr>
      </w:pPr>
      <w:r w:rsidRPr="00A75D48">
        <w:rPr>
          <w:rFonts w:ascii="Arial" w:hAnsi="Arial" w:cs="Arial"/>
        </w:rPr>
        <w:t>3.</w:t>
      </w:r>
      <w:r w:rsidR="00843A82">
        <w:rPr>
          <w:rFonts w:ascii="Arial" w:hAnsi="Arial" w:cs="Arial"/>
        </w:rPr>
        <w:t>5</w:t>
      </w:r>
      <w:r w:rsidRPr="00A75D48">
        <w:rPr>
          <w:rFonts w:ascii="Arial" w:hAnsi="Arial" w:cs="Arial"/>
        </w:rPr>
        <w:t xml:space="preserve">. </w:t>
      </w:r>
      <w:r w:rsidR="00D32E35">
        <w:rPr>
          <w:rFonts w:ascii="Arial" w:hAnsi="Arial" w:cs="Arial"/>
        </w:rPr>
        <w:t>Tiekėjui</w:t>
      </w:r>
      <w:r w:rsidRPr="00A75D48">
        <w:rPr>
          <w:rFonts w:ascii="Arial" w:hAnsi="Arial" w:cs="Arial"/>
        </w:rPr>
        <w:t xml:space="preserve"> tinkamai suteikus</w:t>
      </w:r>
      <w:r w:rsidR="00334EBA">
        <w:rPr>
          <w:rFonts w:ascii="Arial" w:hAnsi="Arial" w:cs="Arial"/>
        </w:rPr>
        <w:t xml:space="preserve"> </w:t>
      </w:r>
      <w:r w:rsidRPr="00A75D48">
        <w:rPr>
          <w:rFonts w:ascii="Arial" w:hAnsi="Arial" w:cs="Arial"/>
        </w:rPr>
        <w:t>diegimo paslaugas ir Šalims pasirašius perdavimo–priėmimo</w:t>
      </w:r>
      <w:r w:rsidRPr="00A75D48" w:rsidDel="00D85FD7">
        <w:rPr>
          <w:rFonts w:ascii="Arial" w:hAnsi="Arial" w:cs="Arial"/>
        </w:rPr>
        <w:t xml:space="preserve"> </w:t>
      </w:r>
      <w:r w:rsidRPr="00A75D48">
        <w:rPr>
          <w:rFonts w:ascii="Arial" w:hAnsi="Arial" w:cs="Arial"/>
        </w:rPr>
        <w:t>aktą</w:t>
      </w:r>
      <w:r w:rsidR="000A783C">
        <w:rPr>
          <w:rFonts w:ascii="Arial" w:hAnsi="Arial" w:cs="Arial"/>
        </w:rPr>
        <w:t xml:space="preserve">, </w:t>
      </w:r>
      <w:r w:rsidRPr="00A75D48">
        <w:rPr>
          <w:rFonts w:ascii="Arial" w:hAnsi="Arial" w:cs="Arial"/>
        </w:rPr>
        <w:t>pradedamos teikti</w:t>
      </w:r>
      <w:r w:rsidR="0080333E">
        <w:rPr>
          <w:rFonts w:ascii="Arial" w:hAnsi="Arial" w:cs="Arial"/>
        </w:rPr>
        <w:t xml:space="preserve"> </w:t>
      </w:r>
      <w:r w:rsidRPr="00A75D48">
        <w:rPr>
          <w:rFonts w:ascii="Arial" w:hAnsi="Arial" w:cs="Arial"/>
        </w:rPr>
        <w:t xml:space="preserve"> </w:t>
      </w:r>
      <w:r w:rsidR="0080333E">
        <w:rPr>
          <w:rFonts w:ascii="Arial" w:hAnsi="Arial" w:cs="Arial"/>
        </w:rPr>
        <w:t>l</w:t>
      </w:r>
      <w:r w:rsidR="0080333E" w:rsidRPr="0080333E">
        <w:rPr>
          <w:rFonts w:ascii="Arial" w:hAnsi="Arial" w:cs="Arial"/>
        </w:rPr>
        <w:t>icencijos, palaikymo ir priežiūros paslaugos</w:t>
      </w:r>
      <w:r w:rsidRPr="00A75D48">
        <w:rPr>
          <w:rFonts w:ascii="Arial" w:hAnsi="Arial" w:cs="Arial"/>
        </w:rPr>
        <w:t xml:space="preserve">, kurios teikiamos visą Paslaugų teikimo laikotarpį, </w:t>
      </w:r>
      <w:r w:rsidRPr="00411024">
        <w:rPr>
          <w:rFonts w:ascii="Arial" w:hAnsi="Arial" w:cs="Arial"/>
          <w:color w:val="000000" w:themeColor="text1"/>
        </w:rPr>
        <w:t>nurodytą Sutarties Specialiųjų sąlygų 7.</w:t>
      </w:r>
      <w:r w:rsidR="002174AA" w:rsidRPr="00411024">
        <w:rPr>
          <w:rFonts w:ascii="Arial" w:hAnsi="Arial" w:cs="Arial"/>
          <w:color w:val="000000" w:themeColor="text1"/>
        </w:rPr>
        <w:t>2</w:t>
      </w:r>
      <w:r w:rsidRPr="00411024">
        <w:rPr>
          <w:rFonts w:ascii="Arial" w:hAnsi="Arial" w:cs="Arial"/>
          <w:color w:val="000000" w:themeColor="text1"/>
        </w:rPr>
        <w:t xml:space="preserve"> punkte.</w:t>
      </w:r>
    </w:p>
    <w:p w14:paraId="2AF281BA" w14:textId="77777777" w:rsidR="00AE1CCA" w:rsidRPr="009A51E7" w:rsidRDefault="00AE1CCA"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t>4. KOKYBĖ IR GARANTIJA</w:t>
      </w:r>
    </w:p>
    <w:p w14:paraId="5C770897" w14:textId="2BE60023" w:rsidR="0066336A" w:rsidRPr="00A75D48" w:rsidRDefault="00E06E9A" w:rsidP="0066336A">
      <w:pPr>
        <w:pStyle w:val="ListParagraph"/>
        <w:shd w:val="clear" w:color="auto" w:fill="FFFFFF"/>
        <w:tabs>
          <w:tab w:val="left" w:pos="993"/>
        </w:tabs>
        <w:spacing w:after="0" w:line="240" w:lineRule="auto"/>
        <w:ind w:left="0" w:firstLine="425"/>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w:t>
      </w:r>
      <w:r w:rsidR="00733D8E" w:rsidRPr="3F864757" w:rsidDel="00FE7A3F">
        <w:rPr>
          <w:rFonts w:ascii="Arial" w:hAnsi="Arial" w:cs="Arial"/>
        </w:rPr>
        <w:t xml:space="preserve"> </w:t>
      </w:r>
      <w:r w:rsidR="00FE7A3F" w:rsidRPr="00FE7A3F">
        <w:rPr>
          <w:rFonts w:ascii="Arial" w:hAnsi="Arial" w:cs="Arial"/>
        </w:rPr>
        <w:t>Paslaugų / Prekių perdavimo – priėmimo metu, garantinio termino galiojimo metu ir (ar) Sutarties galiojimo laikotarpiu Užsakovo, ar Tiekėjo nustatyti Paslaugų / Prekių trūkumai (gedimai) šalinami TS nustatyta tvarka ir terminais.</w:t>
      </w:r>
    </w:p>
    <w:p w14:paraId="1DD66341" w14:textId="29A25F74" w:rsidR="0066336A" w:rsidRPr="00A75D48" w:rsidRDefault="0066336A" w:rsidP="0066336A">
      <w:pPr>
        <w:pStyle w:val="ListParagraph"/>
        <w:shd w:val="clear" w:color="auto" w:fill="FFFFFF"/>
        <w:tabs>
          <w:tab w:val="left" w:pos="993"/>
        </w:tabs>
        <w:spacing w:after="0" w:line="240" w:lineRule="auto"/>
        <w:ind w:left="0" w:firstLine="426"/>
        <w:jc w:val="both"/>
        <w:rPr>
          <w:rFonts w:ascii="Arial" w:hAnsi="Arial" w:cs="Arial"/>
        </w:rPr>
      </w:pPr>
      <w:r w:rsidRPr="00A75D48">
        <w:rPr>
          <w:rFonts w:ascii="Arial" w:hAnsi="Arial" w:cs="Arial"/>
        </w:rPr>
        <w:t>4.</w:t>
      </w:r>
      <w:r w:rsidR="00D51124" w:rsidRPr="00411024">
        <w:rPr>
          <w:rFonts w:ascii="Arial" w:hAnsi="Arial" w:cs="Arial"/>
        </w:rPr>
        <w:t>2</w:t>
      </w:r>
      <w:r w:rsidRPr="00A75D48">
        <w:rPr>
          <w:rFonts w:ascii="Arial" w:hAnsi="Arial" w:cs="Arial"/>
        </w:rPr>
        <w:t xml:space="preserve">. </w:t>
      </w:r>
      <w:r w:rsidR="002646B9" w:rsidRPr="00D32E35">
        <w:rPr>
          <w:rFonts w:ascii="Arial" w:hAnsi="Arial" w:cs="Arial"/>
        </w:rPr>
        <w:t>T</w:t>
      </w:r>
      <w:r w:rsidRPr="00D32E35">
        <w:rPr>
          <w:rFonts w:ascii="Arial" w:hAnsi="Arial" w:cs="Arial"/>
        </w:rPr>
        <w:t>i</w:t>
      </w:r>
      <w:r w:rsidR="00F060AC" w:rsidRPr="00D32E35">
        <w:rPr>
          <w:rFonts w:ascii="Arial" w:hAnsi="Arial" w:cs="Arial"/>
        </w:rPr>
        <w:t>e</w:t>
      </w:r>
      <w:r w:rsidRPr="00D32E35">
        <w:rPr>
          <w:rFonts w:ascii="Arial" w:hAnsi="Arial" w:cs="Arial"/>
        </w:rPr>
        <w:t>kėjas</w:t>
      </w:r>
      <w:r w:rsidRPr="00A75D48">
        <w:rPr>
          <w:rFonts w:ascii="Arial" w:hAnsi="Arial" w:cs="Arial"/>
        </w:rPr>
        <w:t xml:space="preserve"> turi užtikrinti, kad Sutarties vykdyme tiesiogiai dalyvautų specialistai, kurių kvalifikacija </w:t>
      </w:r>
      <w:r w:rsidR="002646B9">
        <w:rPr>
          <w:rFonts w:ascii="Arial" w:hAnsi="Arial" w:cs="Arial"/>
        </w:rPr>
        <w:t>Tiekėjas</w:t>
      </w:r>
      <w:r w:rsidRPr="00A75D48">
        <w:rPr>
          <w:rFonts w:ascii="Arial" w:hAnsi="Arial" w:cs="Arial"/>
        </w:rPr>
        <w:t xml:space="preserve"> rėmėsi iki Sutarties sudarymo vykdyto viešojo pirkimo sąlygose nurodytų kvalifikacijos reikalavimų atitikčiai. Esant Užsakovo pareikalavimui, </w:t>
      </w:r>
      <w:r w:rsidR="00F060AC">
        <w:rPr>
          <w:rFonts w:ascii="Arial" w:hAnsi="Arial" w:cs="Arial"/>
        </w:rPr>
        <w:t>T</w:t>
      </w:r>
      <w:r w:rsidR="002646B9">
        <w:rPr>
          <w:rFonts w:ascii="Arial" w:hAnsi="Arial" w:cs="Arial"/>
        </w:rPr>
        <w:t>iekėjas</w:t>
      </w:r>
      <w:r w:rsidRPr="00A75D48">
        <w:rPr>
          <w:rFonts w:ascii="Arial" w:hAnsi="Arial" w:cs="Arial"/>
        </w:rPr>
        <w:t xml:space="preserve"> privalo įrodyti, kad </w:t>
      </w:r>
      <w:r w:rsidR="00F060AC">
        <w:rPr>
          <w:rFonts w:ascii="Arial" w:hAnsi="Arial" w:cs="Arial"/>
        </w:rPr>
        <w:t>T</w:t>
      </w:r>
      <w:r w:rsidRPr="00A75D48">
        <w:rPr>
          <w:rFonts w:ascii="Arial" w:hAnsi="Arial" w:cs="Arial"/>
        </w:rPr>
        <w:t>i</w:t>
      </w:r>
      <w:r w:rsidR="00F060AC">
        <w:rPr>
          <w:rFonts w:ascii="Arial" w:hAnsi="Arial" w:cs="Arial"/>
        </w:rPr>
        <w:t>e</w:t>
      </w:r>
      <w:r w:rsidRPr="00A75D48">
        <w:rPr>
          <w:rFonts w:ascii="Arial" w:hAnsi="Arial" w:cs="Arial"/>
        </w:rPr>
        <w:t xml:space="preserve">kėjo pasitelkti specialistai tiesiogiai dalyvauja Sutarties vykdyme ir vykdo sutartinius įsipareigojimus pagal tas sritis, kurioms šie specialistai buvo pasitelkti. </w:t>
      </w:r>
      <w:r w:rsidR="00F060AC">
        <w:rPr>
          <w:rFonts w:ascii="Arial" w:hAnsi="Arial" w:cs="Arial"/>
        </w:rPr>
        <w:t>T</w:t>
      </w:r>
      <w:r w:rsidRPr="00A75D48">
        <w:rPr>
          <w:rFonts w:ascii="Arial" w:hAnsi="Arial" w:cs="Arial"/>
        </w:rPr>
        <w:t>i</w:t>
      </w:r>
      <w:r w:rsidR="00F060AC">
        <w:rPr>
          <w:rFonts w:ascii="Arial" w:hAnsi="Arial" w:cs="Arial"/>
        </w:rPr>
        <w:t>e</w:t>
      </w:r>
      <w:r w:rsidRPr="00A75D48">
        <w:rPr>
          <w:rFonts w:ascii="Arial" w:hAnsi="Arial" w:cs="Arial"/>
        </w:rPr>
        <w:t xml:space="preserve">kėjui šios aplinkybės neįrodžius arba atsisakius teikti įrodymus, bus laikoma, jog </w:t>
      </w:r>
      <w:r w:rsidR="00F060AC">
        <w:rPr>
          <w:rFonts w:ascii="Arial" w:hAnsi="Arial" w:cs="Arial"/>
        </w:rPr>
        <w:t>Tie</w:t>
      </w:r>
      <w:r w:rsidRPr="00A75D48">
        <w:rPr>
          <w:rFonts w:ascii="Arial" w:hAnsi="Arial" w:cs="Arial"/>
        </w:rPr>
        <w:t xml:space="preserve">kėjo kvalifikacija tapo nebeatitinkančia šios Sutarties reikalavimų ir </w:t>
      </w:r>
      <w:r w:rsidR="00F060AC">
        <w:rPr>
          <w:rFonts w:ascii="Arial" w:hAnsi="Arial" w:cs="Arial"/>
        </w:rPr>
        <w:t>Tie</w:t>
      </w:r>
      <w:r w:rsidR="002646B9">
        <w:rPr>
          <w:rFonts w:ascii="Arial" w:hAnsi="Arial" w:cs="Arial"/>
        </w:rPr>
        <w:t>kėjas</w:t>
      </w:r>
      <w:r w:rsidRPr="00A75D48">
        <w:rPr>
          <w:rFonts w:ascii="Arial" w:hAnsi="Arial" w:cs="Arial"/>
        </w:rPr>
        <w:t xml:space="preserve"> ne vėliau kaip per 60 (šešiasdešimt) kalendorinių dienų turi Užsakovui pateikti atitinkamus kvalifikacijos reikalavimus. </w:t>
      </w:r>
      <w:r w:rsidR="00F060AC">
        <w:rPr>
          <w:rFonts w:ascii="Arial" w:hAnsi="Arial" w:cs="Arial"/>
        </w:rPr>
        <w:t>Tiekėjui</w:t>
      </w:r>
      <w:r w:rsidRPr="00A75D48">
        <w:rPr>
          <w:rFonts w:ascii="Arial" w:hAnsi="Arial" w:cs="Arial"/>
        </w:rPr>
        <w:t xml:space="preserve"> per šį laikotarpį neištaisius Sutarties reikalavimų neatitinkančios kvalifikacijos, šis Sutarties pažeidimas laikytinas esminiu Sutarties pažeidimu, dėl ko Užsakovas turi teisę </w:t>
      </w:r>
      <w:r w:rsidRPr="00411024">
        <w:rPr>
          <w:rFonts w:ascii="Arial" w:hAnsi="Arial" w:cs="Arial"/>
          <w:color w:val="000000" w:themeColor="text1"/>
        </w:rPr>
        <w:t xml:space="preserve">Sutarties vykdymą sustabdyti (Sutarties Bendrųjų sąlygų </w:t>
      </w:r>
      <w:r w:rsidR="00A060B4" w:rsidRPr="00A060B4">
        <w:rPr>
          <w:rFonts w:ascii="Arial" w:hAnsi="Arial" w:cs="Arial"/>
          <w:color w:val="000000" w:themeColor="text1"/>
        </w:rPr>
        <w:t>16</w:t>
      </w:r>
      <w:r w:rsidRPr="00411024">
        <w:rPr>
          <w:rFonts w:ascii="Arial" w:hAnsi="Arial" w:cs="Arial"/>
          <w:color w:val="000000" w:themeColor="text1"/>
        </w:rPr>
        <w:t xml:space="preserve"> skyrius) arba Sutartį vienašališkai nutraukti (Sutarties Bendrųjų sąlygų </w:t>
      </w:r>
      <w:r w:rsidR="000657D1" w:rsidRPr="00A060B4">
        <w:rPr>
          <w:rFonts w:ascii="Arial" w:hAnsi="Arial" w:cs="Arial"/>
          <w:color w:val="000000" w:themeColor="text1"/>
        </w:rPr>
        <w:t>14</w:t>
      </w:r>
      <w:r w:rsidRPr="00411024">
        <w:rPr>
          <w:rFonts w:ascii="Arial" w:hAnsi="Arial" w:cs="Arial"/>
          <w:color w:val="000000" w:themeColor="text1"/>
        </w:rPr>
        <w:t>.3.</w:t>
      </w:r>
      <w:r w:rsidR="000657D1" w:rsidRPr="00A060B4">
        <w:rPr>
          <w:rFonts w:ascii="Arial" w:hAnsi="Arial" w:cs="Arial"/>
          <w:color w:val="000000" w:themeColor="text1"/>
        </w:rPr>
        <w:t>4</w:t>
      </w:r>
      <w:r w:rsidRPr="00411024">
        <w:rPr>
          <w:rFonts w:ascii="Arial" w:hAnsi="Arial" w:cs="Arial"/>
          <w:color w:val="000000" w:themeColor="text1"/>
        </w:rPr>
        <w:t xml:space="preserve"> punktas).</w:t>
      </w:r>
    </w:p>
    <w:p w14:paraId="3F8868B0" w14:textId="7DAC2698" w:rsidR="00733D8E" w:rsidRPr="00D51124" w:rsidRDefault="0066336A" w:rsidP="00411024">
      <w:pPr>
        <w:pStyle w:val="ListParagraph"/>
        <w:shd w:val="clear" w:color="auto" w:fill="FFFFFF"/>
        <w:tabs>
          <w:tab w:val="left" w:pos="993"/>
        </w:tabs>
        <w:spacing w:after="0" w:line="240" w:lineRule="auto"/>
        <w:ind w:left="0" w:firstLine="426"/>
        <w:jc w:val="both"/>
        <w:rPr>
          <w:rFonts w:ascii="Arial" w:hAnsi="Arial" w:cs="Arial"/>
        </w:rPr>
      </w:pPr>
      <w:r w:rsidRPr="009F7B2F">
        <w:rPr>
          <w:rFonts w:ascii="Arial" w:hAnsi="Arial" w:cs="Arial"/>
        </w:rPr>
        <w:t>4.</w:t>
      </w:r>
      <w:r w:rsidR="00A060B4">
        <w:rPr>
          <w:rFonts w:ascii="Arial" w:hAnsi="Arial" w:cs="Arial"/>
        </w:rPr>
        <w:t>3</w:t>
      </w:r>
      <w:r w:rsidRPr="009F7B2F">
        <w:rPr>
          <w:rFonts w:ascii="Arial" w:hAnsi="Arial" w:cs="Arial"/>
        </w:rPr>
        <w:t xml:space="preserve">. </w:t>
      </w:r>
      <w:r w:rsidRPr="00A75D48">
        <w:rPr>
          <w:rFonts w:ascii="Arial" w:hAnsi="Arial" w:cs="Arial"/>
        </w:rPr>
        <w:t xml:space="preserve">Užsakovas turi teisę reikalauti </w:t>
      </w:r>
      <w:r w:rsidR="00F060AC">
        <w:rPr>
          <w:rFonts w:ascii="Arial" w:hAnsi="Arial" w:cs="Arial"/>
        </w:rPr>
        <w:t>Tiekėją</w:t>
      </w:r>
      <w:r w:rsidRPr="00A75D48">
        <w:rPr>
          <w:rFonts w:ascii="Arial" w:hAnsi="Arial" w:cs="Arial"/>
        </w:rPr>
        <w:t xml:space="preserve"> dalyvauti, o </w:t>
      </w:r>
      <w:r w:rsidR="00F060AC">
        <w:rPr>
          <w:rFonts w:ascii="Arial" w:hAnsi="Arial" w:cs="Arial"/>
        </w:rPr>
        <w:t>Tiekėjas</w:t>
      </w:r>
      <w:r w:rsidRPr="00A75D48">
        <w:rPr>
          <w:rFonts w:ascii="Arial" w:hAnsi="Arial" w:cs="Arial"/>
        </w:rPr>
        <w:t xml:space="preserve"> įsipareigoja dalyvauti gyvuose ir / ar nuotoliniuose susitikimuose, kurių metu Šalys aptars teikiamų Paslaugų kokybę. Dėl konkrečios datos Šalys sutaria bendru sutarimu. Užsakovas apie siūlomą susitikimo datą Paslaugų teikėją informuoja ne vėliau kaip prieš 5 (penkias) darbo dienas.</w:t>
      </w:r>
    </w:p>
    <w:p w14:paraId="2B8AFAB3" w14:textId="723C3151" w:rsidR="00FC1A03" w:rsidRPr="00411024" w:rsidRDefault="00733D8E" w:rsidP="00646799">
      <w:pPr>
        <w:tabs>
          <w:tab w:val="left" w:pos="709"/>
        </w:tabs>
        <w:spacing w:after="0"/>
        <w:ind w:firstLine="284"/>
        <w:contextualSpacing/>
        <w:jc w:val="both"/>
        <w:rPr>
          <w:rFonts w:ascii="Arial" w:hAnsi="Arial" w:cs="Arial"/>
          <w:color w:val="000000" w:themeColor="text1"/>
        </w:rPr>
      </w:pPr>
      <w:r w:rsidRPr="00411024">
        <w:rPr>
          <w:rFonts w:ascii="Arial" w:hAnsi="Arial" w:cs="Arial"/>
          <w:color w:val="000000" w:themeColor="text1"/>
        </w:rPr>
        <w:t>4.</w:t>
      </w:r>
      <w:r w:rsidR="00A060B4">
        <w:rPr>
          <w:rFonts w:ascii="Arial" w:hAnsi="Arial" w:cs="Arial"/>
          <w:color w:val="000000" w:themeColor="text1"/>
        </w:rPr>
        <w:t>4.</w:t>
      </w:r>
      <w:r w:rsidRPr="00411024">
        <w:rPr>
          <w:rFonts w:ascii="Arial" w:hAnsi="Arial" w:cs="Arial"/>
          <w:color w:val="000000" w:themeColor="text1"/>
        </w:rPr>
        <w:t xml:space="preserve"> </w:t>
      </w:r>
      <w:r w:rsidR="00302EED" w:rsidRPr="00411024">
        <w:rPr>
          <w:rFonts w:ascii="Arial" w:hAnsi="Arial" w:cs="Arial"/>
          <w:color w:val="000000" w:themeColor="text1"/>
        </w:rPr>
        <w:t>Kokybės garantijos galiojimo terminai nustatyti TS. Jei</w:t>
      </w:r>
      <w:r w:rsidR="00EC5FF9" w:rsidRPr="00411024">
        <w:rPr>
          <w:rFonts w:ascii="Arial" w:hAnsi="Arial" w:cs="Arial"/>
          <w:color w:val="000000" w:themeColor="text1"/>
        </w:rPr>
        <w:t xml:space="preserve"> </w:t>
      </w:r>
      <w:r w:rsidR="00302EED" w:rsidRPr="00411024">
        <w:rPr>
          <w:rFonts w:ascii="Arial" w:hAnsi="Arial" w:cs="Arial"/>
          <w:color w:val="000000" w:themeColor="text1"/>
        </w:rPr>
        <w:t xml:space="preserve">TS nenustatytas </w:t>
      </w:r>
      <w:r w:rsidR="00864795" w:rsidRPr="00411024">
        <w:rPr>
          <w:rFonts w:ascii="Arial" w:hAnsi="Arial" w:cs="Arial"/>
          <w:color w:val="000000" w:themeColor="text1"/>
        </w:rPr>
        <w:t xml:space="preserve">kokybės garantijos terminas, tai </w:t>
      </w:r>
      <w:r w:rsidR="713A7A6D" w:rsidRPr="00411024">
        <w:rPr>
          <w:rFonts w:ascii="Arial" w:hAnsi="Arial" w:cs="Arial"/>
          <w:color w:val="000000" w:themeColor="text1"/>
        </w:rPr>
        <w:t>Tiekėjas</w:t>
      </w:r>
      <w:r w:rsidR="00302EED" w:rsidRPr="00411024">
        <w:rPr>
          <w:rFonts w:ascii="Arial" w:hAnsi="Arial" w:cs="Arial"/>
          <w:color w:val="000000" w:themeColor="text1"/>
        </w:rPr>
        <w:t xml:space="preserve"> </w:t>
      </w:r>
      <w:r w:rsidR="00E90897" w:rsidRPr="00411024">
        <w:rPr>
          <w:rFonts w:ascii="Arial" w:hAnsi="Arial" w:cs="Arial"/>
          <w:color w:val="000000" w:themeColor="text1"/>
        </w:rPr>
        <w:t xml:space="preserve">savo sąskaita šalina visus Paslaugų </w:t>
      </w:r>
      <w:r w:rsidR="006D6A5B" w:rsidRPr="00411024">
        <w:rPr>
          <w:rFonts w:ascii="Arial" w:hAnsi="Arial" w:cs="Arial"/>
          <w:color w:val="000000" w:themeColor="text1"/>
        </w:rPr>
        <w:t xml:space="preserve">/ Prekių </w:t>
      </w:r>
      <w:r w:rsidR="00E90897" w:rsidRPr="00411024">
        <w:rPr>
          <w:rFonts w:ascii="Arial" w:hAnsi="Arial" w:cs="Arial"/>
          <w:color w:val="000000" w:themeColor="text1"/>
        </w:rPr>
        <w:t>trūkumus</w:t>
      </w:r>
      <w:r w:rsidR="000C3283" w:rsidRPr="00411024">
        <w:rPr>
          <w:rFonts w:ascii="Arial" w:hAnsi="Arial" w:cs="Arial"/>
          <w:color w:val="000000" w:themeColor="text1"/>
        </w:rPr>
        <w:t xml:space="preserve"> (gedimus)</w:t>
      </w:r>
      <w:r w:rsidR="00505E11" w:rsidRPr="00411024">
        <w:rPr>
          <w:rFonts w:ascii="Arial" w:hAnsi="Arial" w:cs="Arial"/>
          <w:color w:val="000000" w:themeColor="text1"/>
        </w:rPr>
        <w:t>, įskaitant trūkumų šalinimui reikalingas priemones ir prekes,</w:t>
      </w:r>
      <w:r w:rsidR="00E90897" w:rsidRPr="00411024">
        <w:rPr>
          <w:rFonts w:ascii="Arial" w:hAnsi="Arial" w:cs="Arial"/>
          <w:color w:val="000000" w:themeColor="text1"/>
        </w:rPr>
        <w:t xml:space="preserve"> </w:t>
      </w:r>
      <w:r w:rsidR="00D02287" w:rsidRPr="00411024">
        <w:rPr>
          <w:rFonts w:ascii="Arial" w:hAnsi="Arial" w:cs="Arial"/>
          <w:color w:val="000000" w:themeColor="text1"/>
        </w:rPr>
        <w:t>visą Sutarties galiojimo laikotarpį</w:t>
      </w:r>
      <w:r w:rsidR="00AF5D0C" w:rsidRPr="00411024">
        <w:rPr>
          <w:rFonts w:ascii="Arial" w:hAnsi="Arial" w:cs="Arial"/>
          <w:color w:val="000000" w:themeColor="text1"/>
        </w:rPr>
        <w:t xml:space="preserve"> TS nurodytais terminais</w:t>
      </w:r>
      <w:r w:rsidR="00D02287" w:rsidRPr="00411024">
        <w:rPr>
          <w:rFonts w:ascii="Arial" w:hAnsi="Arial" w:cs="Arial"/>
          <w:color w:val="000000" w:themeColor="text1"/>
        </w:rPr>
        <w:t xml:space="preserve">.  </w:t>
      </w:r>
    </w:p>
    <w:p w14:paraId="7C7EE9A4" w14:textId="5534A282" w:rsidR="00AC20AF" w:rsidRPr="00AE0328" w:rsidRDefault="00FC1A03" w:rsidP="575D810C">
      <w:pPr>
        <w:shd w:val="clear" w:color="auto" w:fill="FFFFFF" w:themeFill="background1"/>
        <w:tabs>
          <w:tab w:val="left" w:pos="394"/>
          <w:tab w:val="left" w:pos="720"/>
        </w:tabs>
        <w:spacing w:after="0"/>
        <w:ind w:firstLine="360"/>
        <w:contextualSpacing/>
        <w:jc w:val="both"/>
        <w:rPr>
          <w:rFonts w:ascii="Arial" w:hAnsi="Arial" w:cs="Arial"/>
        </w:rPr>
      </w:pPr>
      <w:r w:rsidRPr="1C3209D6">
        <w:rPr>
          <w:rFonts w:ascii="Arial" w:hAnsi="Arial" w:cs="Arial"/>
        </w:rPr>
        <w:t>4.</w:t>
      </w:r>
      <w:r w:rsidR="00A060B4">
        <w:rPr>
          <w:rFonts w:ascii="Arial" w:hAnsi="Arial" w:cs="Arial"/>
        </w:rPr>
        <w:t>5</w:t>
      </w:r>
      <w:r w:rsidRPr="1C3209D6">
        <w:rPr>
          <w:rFonts w:ascii="Arial" w:hAnsi="Arial" w:cs="Arial"/>
        </w:rPr>
        <w:t>.</w:t>
      </w:r>
      <w:r>
        <w:tab/>
      </w:r>
      <w:r w:rsidRPr="0099780B">
        <w:rPr>
          <w:rFonts w:ascii="Arial" w:hAnsi="Arial" w:cs="Arial"/>
        </w:rPr>
        <w:t xml:space="preserve">Jei šiame </w:t>
      </w:r>
      <w:r w:rsidR="00B150BB" w:rsidRPr="0099780B">
        <w:rPr>
          <w:rFonts w:ascii="Arial" w:hAnsi="Arial" w:cs="Arial"/>
        </w:rPr>
        <w:t>P</w:t>
      </w:r>
      <w:r w:rsidRPr="0099780B">
        <w:rPr>
          <w:rFonts w:ascii="Arial" w:hAnsi="Arial" w:cs="Arial"/>
        </w:rPr>
        <w:t xml:space="preserve">irkime ekonomiškai naudingiausias pasiūlymas buvo vertinamas pagal kainos ir kokybės santykio kriterijus, tai </w:t>
      </w:r>
      <w:r w:rsidR="5C5E429F" w:rsidRPr="0099780B">
        <w:rPr>
          <w:rFonts w:ascii="Arial" w:hAnsi="Arial" w:cs="Arial"/>
        </w:rPr>
        <w:t>Tiekėjas</w:t>
      </w:r>
      <w:r w:rsidRPr="0099780B">
        <w:rPr>
          <w:rFonts w:ascii="Arial" w:hAnsi="Arial" w:cs="Arial"/>
        </w:rPr>
        <w:t xml:space="preserve"> įsipareigoja užtikrinti jo pasiūlyme nurodytų rodiklių (pagal ekonomiškai naudingiausio pasiūlymo kriterijus) laikymąsi ir visišką įgyvendinimą visą Sutarties galiojimo laikotarpį</w:t>
      </w:r>
      <w:r w:rsidR="4D044BB2" w:rsidRPr="00A13DE5">
        <w:rPr>
          <w:rFonts w:ascii="Arial" w:hAnsi="Arial" w:cs="Arial"/>
        </w:rPr>
        <w:t xml:space="preserve"> (</w:t>
      </w:r>
      <w:r w:rsidR="00635098">
        <w:rPr>
          <w:rFonts w:ascii="Arial" w:hAnsi="Arial" w:cs="Arial"/>
        </w:rPr>
        <w:t xml:space="preserve">SD </w:t>
      </w:r>
      <w:r w:rsidR="4D044BB2" w:rsidRPr="00A13DE5">
        <w:rPr>
          <w:rFonts w:ascii="Arial" w:hAnsi="Arial" w:cs="Arial"/>
        </w:rPr>
        <w:t>priedas Nr. Y</w:t>
      </w:r>
      <w:r w:rsidR="7B79973A" w:rsidRPr="00A13DE5">
        <w:rPr>
          <w:rFonts w:ascii="Arial" w:hAnsi="Arial" w:cs="Arial"/>
        </w:rPr>
        <w:t xml:space="preserve"> 1 lentelė</w:t>
      </w:r>
      <w:r w:rsidR="4D044BB2" w:rsidRPr="00A13DE5">
        <w:rPr>
          <w:rFonts w:ascii="Arial" w:hAnsi="Arial" w:cs="Arial"/>
        </w:rPr>
        <w:t>)</w:t>
      </w:r>
      <w:r w:rsidRPr="00A13DE5">
        <w:rPr>
          <w:rFonts w:ascii="Arial" w:hAnsi="Arial" w:cs="Arial"/>
        </w:rPr>
        <w:t>.</w:t>
      </w:r>
      <w:r w:rsidR="003A64CD" w:rsidRPr="00A13DE5">
        <w:t xml:space="preserve"> </w:t>
      </w:r>
    </w:p>
    <w:p w14:paraId="3C8E9371" w14:textId="52ADBC69" w:rsidR="00AC20AF" w:rsidRPr="00AE0328" w:rsidRDefault="367732F4" w:rsidP="622ED53B">
      <w:pPr>
        <w:shd w:val="clear" w:color="auto" w:fill="FFFFFF" w:themeFill="background1"/>
        <w:tabs>
          <w:tab w:val="left" w:pos="394"/>
          <w:tab w:val="left" w:pos="720"/>
        </w:tabs>
        <w:spacing w:after="0"/>
        <w:ind w:firstLine="360"/>
        <w:contextualSpacing/>
        <w:jc w:val="both"/>
        <w:rPr>
          <w:rFonts w:ascii="Arial" w:hAnsi="Arial" w:cs="Arial"/>
        </w:rPr>
      </w:pPr>
      <w:r w:rsidRPr="00A13DE5">
        <w:rPr>
          <w:rFonts w:ascii="Arial" w:hAnsi="Arial" w:cs="Arial"/>
        </w:rPr>
        <w:t xml:space="preserve">4.5.1. </w:t>
      </w:r>
      <w:r w:rsidR="41867C75" w:rsidRPr="00A13DE5">
        <w:rPr>
          <w:rFonts w:ascii="Arial" w:hAnsi="Arial" w:cs="Arial"/>
        </w:rPr>
        <w:t>Tiekėj</w:t>
      </w:r>
      <w:r w:rsidR="40E87A1C" w:rsidRPr="00A13DE5">
        <w:rPr>
          <w:rFonts w:ascii="Arial" w:hAnsi="Arial" w:cs="Arial"/>
        </w:rPr>
        <w:t>ui</w:t>
      </w:r>
      <w:r w:rsidR="41867C75" w:rsidRPr="00A13DE5">
        <w:rPr>
          <w:rFonts w:ascii="Arial" w:hAnsi="Arial" w:cs="Arial"/>
        </w:rPr>
        <w:t xml:space="preserve"> įsipareigojimų pagal ekonomiškai naudingiausio pasiūlymo kriterijų:</w:t>
      </w:r>
      <w:r w:rsidR="41867C75" w:rsidRPr="00AE0328">
        <w:rPr>
          <w:rFonts w:ascii="Arial" w:eastAsia="Arial" w:hAnsi="Arial" w:cs="Arial"/>
          <w:b/>
          <w:bCs/>
          <w:color w:val="000000" w:themeColor="text1"/>
          <w:sz w:val="19"/>
          <w:szCs w:val="19"/>
        </w:rPr>
        <w:t xml:space="preserve"> (T1); </w:t>
      </w:r>
      <w:r w:rsidR="41867C75" w:rsidRPr="00A13DE5">
        <w:rPr>
          <w:rFonts w:ascii="Arial" w:hAnsi="Arial" w:cs="Arial"/>
        </w:rPr>
        <w:t xml:space="preserve"> </w:t>
      </w:r>
      <w:r w:rsidR="41867C75" w:rsidRPr="00AE0328">
        <w:rPr>
          <w:rFonts w:ascii="Arial" w:eastAsia="Arial" w:hAnsi="Arial" w:cs="Arial"/>
          <w:b/>
          <w:bCs/>
          <w:color w:val="000000" w:themeColor="text1"/>
          <w:sz w:val="19"/>
          <w:szCs w:val="19"/>
        </w:rPr>
        <w:t xml:space="preserve">(T2); </w:t>
      </w:r>
      <w:r w:rsidR="41867C75" w:rsidRPr="00AE0328">
        <w:rPr>
          <w:rFonts w:ascii="Arial" w:eastAsia="Arial" w:hAnsi="Arial" w:cs="Arial"/>
        </w:rPr>
        <w:t xml:space="preserve"> </w:t>
      </w:r>
      <w:r w:rsidR="41867C75" w:rsidRPr="00AE0328">
        <w:rPr>
          <w:rFonts w:ascii="Arial" w:eastAsia="Arial" w:hAnsi="Arial" w:cs="Arial"/>
          <w:b/>
          <w:bCs/>
          <w:color w:val="000000" w:themeColor="text1"/>
          <w:sz w:val="19"/>
          <w:szCs w:val="19"/>
        </w:rPr>
        <w:t>(T3)</w:t>
      </w:r>
      <w:r w:rsidR="41867C75" w:rsidRPr="00AE0328">
        <w:rPr>
          <w:rFonts w:ascii="Arial" w:eastAsia="Arial" w:hAnsi="Arial" w:cs="Arial"/>
        </w:rPr>
        <w:t xml:space="preserve"> nesilai</w:t>
      </w:r>
      <w:r w:rsidR="2934B958" w:rsidRPr="00AE0328">
        <w:rPr>
          <w:rFonts w:ascii="Arial" w:eastAsia="Arial" w:hAnsi="Arial" w:cs="Arial"/>
        </w:rPr>
        <w:t>k</w:t>
      </w:r>
      <w:r w:rsidR="64A0BFE8" w:rsidRPr="00AE0328">
        <w:rPr>
          <w:rFonts w:ascii="Arial" w:eastAsia="Arial" w:hAnsi="Arial" w:cs="Arial"/>
        </w:rPr>
        <w:t>ius,</w:t>
      </w:r>
      <w:r w:rsidR="2934B958" w:rsidRPr="00AE0328">
        <w:rPr>
          <w:rFonts w:ascii="Arial" w:eastAsia="Arial" w:hAnsi="Arial" w:cs="Arial"/>
        </w:rPr>
        <w:t xml:space="preserve"> </w:t>
      </w:r>
      <w:r w:rsidR="5E6525E3" w:rsidRPr="00AE0328">
        <w:rPr>
          <w:rFonts w:ascii="Arial" w:eastAsia="Arial" w:hAnsi="Arial" w:cs="Arial"/>
        </w:rPr>
        <w:t>Užsakovas</w:t>
      </w:r>
      <w:r w:rsidR="2934B958" w:rsidRPr="00AE0328">
        <w:rPr>
          <w:rFonts w:ascii="Arial" w:eastAsia="Arial" w:hAnsi="Arial" w:cs="Arial"/>
        </w:rPr>
        <w:t xml:space="preserve"> turi teisę leisti </w:t>
      </w:r>
      <w:r w:rsidR="177DA0C0" w:rsidRPr="00AE0328">
        <w:rPr>
          <w:rFonts w:ascii="Arial" w:eastAsia="Arial" w:hAnsi="Arial" w:cs="Arial"/>
        </w:rPr>
        <w:t xml:space="preserve">Tiekėjui </w:t>
      </w:r>
      <w:r w:rsidR="2934B958" w:rsidRPr="00AE0328">
        <w:rPr>
          <w:rFonts w:ascii="Arial" w:eastAsia="Arial" w:hAnsi="Arial" w:cs="Arial"/>
        </w:rPr>
        <w:t>ištaisyti nustatytus pažeidimus per protingą terminą</w:t>
      </w:r>
      <w:r w:rsidR="58A3F4B1" w:rsidRPr="00AE0328">
        <w:rPr>
          <w:rFonts w:ascii="Arial" w:eastAsia="Arial" w:hAnsi="Arial" w:cs="Arial"/>
        </w:rPr>
        <w:t>. Jeigu Tiekėjas nesutinka arba per Užsakovo nurodytą protingą terminą nepašalina pažeidimų</w:t>
      </w:r>
      <w:r w:rsidR="7A73EC50" w:rsidRPr="00AE0328">
        <w:rPr>
          <w:rFonts w:ascii="Arial" w:eastAsia="Arial" w:hAnsi="Arial" w:cs="Arial"/>
        </w:rPr>
        <w:t>,</w:t>
      </w:r>
      <w:r w:rsidR="2934B958" w:rsidRPr="00AE0328">
        <w:rPr>
          <w:rFonts w:ascii="Arial" w:eastAsia="Arial" w:hAnsi="Arial" w:cs="Arial"/>
        </w:rPr>
        <w:t xml:space="preserve"> </w:t>
      </w:r>
      <w:r w:rsidR="42BDFE7B" w:rsidRPr="00AE0328">
        <w:rPr>
          <w:rFonts w:ascii="Arial" w:eastAsia="Arial" w:hAnsi="Arial" w:cs="Arial"/>
        </w:rPr>
        <w:t xml:space="preserve">Užsakovas, turi </w:t>
      </w:r>
      <w:r w:rsidR="0AE61F85" w:rsidRPr="00AE0328">
        <w:rPr>
          <w:rFonts w:ascii="Arial" w:eastAsia="Arial" w:hAnsi="Arial" w:cs="Arial"/>
        </w:rPr>
        <w:t xml:space="preserve">teisę be </w:t>
      </w:r>
      <w:r w:rsidR="51202BBF" w:rsidRPr="00AE0328">
        <w:rPr>
          <w:rFonts w:ascii="Arial" w:eastAsia="Arial" w:hAnsi="Arial" w:cs="Arial"/>
        </w:rPr>
        <w:t>atskiro</w:t>
      </w:r>
      <w:r w:rsidR="0AE61F85" w:rsidRPr="00AE0328">
        <w:rPr>
          <w:rFonts w:ascii="Arial" w:eastAsia="Arial" w:hAnsi="Arial" w:cs="Arial"/>
        </w:rPr>
        <w:t xml:space="preserve"> </w:t>
      </w:r>
      <w:r w:rsidR="2A664AA4" w:rsidRPr="00AE0328">
        <w:rPr>
          <w:rFonts w:ascii="Arial" w:eastAsia="Arial" w:hAnsi="Arial" w:cs="Arial"/>
        </w:rPr>
        <w:t>įspėjimo</w:t>
      </w:r>
      <w:r w:rsidR="42BDFE7B" w:rsidRPr="00AE0328">
        <w:rPr>
          <w:rFonts w:ascii="Arial" w:eastAsia="Arial" w:hAnsi="Arial" w:cs="Arial"/>
        </w:rPr>
        <w:t xml:space="preserve"> </w:t>
      </w:r>
      <w:r w:rsidR="42BDFE7B" w:rsidRPr="00A13DE5">
        <w:rPr>
          <w:rFonts w:ascii="Arial" w:hAnsi="Arial" w:cs="Arial"/>
        </w:rPr>
        <w:t xml:space="preserve">taikyti atsakomybės priemones nurodytas Sutarties Specialiųjų sąlygų </w:t>
      </w:r>
      <w:r w:rsidRPr="00A13DE5">
        <w:rPr>
          <w:rFonts w:ascii="Arial" w:hAnsi="Arial" w:cs="Arial"/>
        </w:rPr>
        <w:t>5.</w:t>
      </w:r>
      <w:r w:rsidR="42BDFE7B" w:rsidRPr="00A13DE5">
        <w:rPr>
          <w:rFonts w:ascii="Arial" w:hAnsi="Arial" w:cs="Arial"/>
        </w:rPr>
        <w:t xml:space="preserve">1. punkte. </w:t>
      </w:r>
    </w:p>
    <w:p w14:paraId="4B4D9846" w14:textId="24BB3D2F" w:rsidR="00AC20AF" w:rsidRDefault="367732F4" w:rsidP="13077D64">
      <w:pPr>
        <w:shd w:val="clear" w:color="auto" w:fill="FFFFFF" w:themeFill="background1"/>
        <w:tabs>
          <w:tab w:val="left" w:pos="394"/>
          <w:tab w:val="left" w:pos="720"/>
        </w:tabs>
        <w:spacing w:after="0"/>
        <w:ind w:firstLine="360"/>
        <w:contextualSpacing/>
        <w:jc w:val="both"/>
        <w:rPr>
          <w:rFonts w:ascii="Arial" w:hAnsi="Arial" w:cs="Arial"/>
        </w:rPr>
      </w:pPr>
      <w:r w:rsidRPr="00A13DE5">
        <w:rPr>
          <w:rFonts w:ascii="Arial" w:hAnsi="Arial" w:cs="Arial"/>
        </w:rPr>
        <w:t>4.5.2.</w:t>
      </w:r>
      <w:r w:rsidR="003A64CD" w:rsidRPr="00A13DE5">
        <w:rPr>
          <w:rFonts w:ascii="Arial" w:hAnsi="Arial" w:cs="Arial"/>
        </w:rPr>
        <w:t xml:space="preserve"> </w:t>
      </w:r>
      <w:r w:rsidR="003A64CD" w:rsidRPr="0099780B">
        <w:rPr>
          <w:rFonts w:ascii="Arial" w:hAnsi="Arial" w:cs="Arial"/>
        </w:rPr>
        <w:t xml:space="preserve">Tiekėjo įsipareigojimų pagal ekonomiškai naudingiausio pasiūlymo </w:t>
      </w:r>
      <w:r w:rsidR="003A64CD" w:rsidRPr="00A13DE5">
        <w:rPr>
          <w:rFonts w:ascii="Arial" w:hAnsi="Arial" w:cs="Arial"/>
        </w:rPr>
        <w:t>kriterij</w:t>
      </w:r>
      <w:r w:rsidR="22F75E83" w:rsidRPr="00A13DE5">
        <w:rPr>
          <w:rFonts w:ascii="Arial" w:hAnsi="Arial" w:cs="Arial"/>
        </w:rPr>
        <w:t xml:space="preserve">aus: </w:t>
      </w:r>
      <w:r w:rsidR="3677484B" w:rsidRPr="00AE0328">
        <w:rPr>
          <w:rFonts w:ascii="Arial" w:eastAsia="Arial" w:hAnsi="Arial" w:cs="Arial"/>
          <w:b/>
          <w:bCs/>
          <w:color w:val="000000" w:themeColor="text1"/>
          <w:sz w:val="19"/>
          <w:szCs w:val="19"/>
        </w:rPr>
        <w:t>(T4)</w:t>
      </w:r>
      <w:r w:rsidR="3677484B" w:rsidRPr="00AE0328">
        <w:rPr>
          <w:rFonts w:ascii="Arial" w:eastAsia="Arial" w:hAnsi="Arial" w:cs="Arial"/>
        </w:rPr>
        <w:t xml:space="preserve"> </w:t>
      </w:r>
      <w:r w:rsidR="22F75E83" w:rsidRPr="00A13DE5">
        <w:rPr>
          <w:rFonts w:ascii="Arial" w:hAnsi="Arial" w:cs="Arial"/>
        </w:rPr>
        <w:t>“Prekių pristatymo, įdiegimo ir suteikimo laikotarpis</w:t>
      </w:r>
      <w:r w:rsidR="66D4C93E" w:rsidRPr="00A13DE5">
        <w:rPr>
          <w:rFonts w:ascii="Arial" w:hAnsi="Arial" w:cs="Arial"/>
        </w:rPr>
        <w:t>”</w:t>
      </w:r>
      <w:r w:rsidR="22F75E83" w:rsidRPr="00A13DE5">
        <w:rPr>
          <w:rFonts w:ascii="Arial" w:hAnsi="Arial" w:cs="Arial"/>
        </w:rPr>
        <w:t xml:space="preserve"> </w:t>
      </w:r>
      <w:r w:rsidR="003A64CD" w:rsidRPr="0099780B">
        <w:rPr>
          <w:rFonts w:ascii="Arial" w:hAnsi="Arial" w:cs="Arial"/>
        </w:rPr>
        <w:t xml:space="preserve"> nesilaikymas,  laikomas </w:t>
      </w:r>
      <w:r w:rsidR="003A64CD" w:rsidRPr="00A13DE5">
        <w:rPr>
          <w:rFonts w:ascii="Arial" w:hAnsi="Arial" w:cs="Arial"/>
        </w:rPr>
        <w:t>esmin</w:t>
      </w:r>
      <w:r w:rsidR="30425229" w:rsidRPr="00A13DE5">
        <w:rPr>
          <w:rFonts w:ascii="Arial" w:hAnsi="Arial" w:cs="Arial"/>
        </w:rPr>
        <w:t>ę Sutarties sąlygą, kurių pažeidimas Užsakovui leidžia</w:t>
      </w:r>
      <w:r w:rsidR="003A64CD" w:rsidRPr="0099780B">
        <w:rPr>
          <w:rFonts w:ascii="Arial" w:hAnsi="Arial" w:cs="Arial"/>
        </w:rPr>
        <w:t xml:space="preserve"> taikyti atsakomybės priemones</w:t>
      </w:r>
      <w:r w:rsidR="00AC20AF" w:rsidRPr="0099780B">
        <w:rPr>
          <w:rFonts w:ascii="Arial" w:hAnsi="Arial" w:cs="Arial"/>
        </w:rPr>
        <w:t xml:space="preserve"> nurodytas Sutarties Specialiųjų sąlygų 5.</w:t>
      </w:r>
      <w:r w:rsidR="05BB0486" w:rsidRPr="00A13DE5">
        <w:rPr>
          <w:rFonts w:ascii="Arial" w:hAnsi="Arial" w:cs="Arial"/>
        </w:rPr>
        <w:t>2</w:t>
      </w:r>
      <w:r w:rsidR="00AC20AF" w:rsidRPr="0099780B">
        <w:rPr>
          <w:rFonts w:ascii="Arial" w:hAnsi="Arial" w:cs="Arial"/>
        </w:rPr>
        <w:t>. punkte.</w:t>
      </w:r>
    </w:p>
    <w:p w14:paraId="74797124" w14:textId="6B0ACD7C" w:rsidR="00540279" w:rsidRPr="009A51E7" w:rsidRDefault="003A64CD" w:rsidP="00646799">
      <w:pPr>
        <w:shd w:val="clear" w:color="auto" w:fill="FFFFFF"/>
        <w:tabs>
          <w:tab w:val="left" w:pos="394"/>
          <w:tab w:val="left" w:pos="720"/>
        </w:tabs>
        <w:spacing w:after="0"/>
        <w:ind w:firstLine="360"/>
        <w:contextualSpacing/>
        <w:jc w:val="both"/>
        <w:rPr>
          <w:rFonts w:ascii="Arial" w:hAnsi="Arial" w:cs="Arial"/>
        </w:rPr>
      </w:pPr>
      <w:r w:rsidRPr="003A64CD">
        <w:rPr>
          <w:rFonts w:ascii="Arial" w:hAnsi="Arial" w:cs="Arial"/>
        </w:rPr>
        <w:t xml:space="preserve"> </w:t>
      </w:r>
    </w:p>
    <w:p w14:paraId="71F673ED" w14:textId="0967B589"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5. ŠALIŲ ATSAKOMYBĖ</w:t>
      </w:r>
    </w:p>
    <w:p w14:paraId="1C27B3A9" w14:textId="5A68EA30" w:rsidR="004472C5" w:rsidRPr="00A13DE5" w:rsidDel="00551A0C" w:rsidRDefault="00D84D45" w:rsidP="6485D909">
      <w:pPr>
        <w:spacing w:after="0" w:line="257" w:lineRule="auto"/>
        <w:jc w:val="both"/>
        <w:rPr>
          <w:rFonts w:ascii="Arial" w:hAnsi="Arial" w:cs="Arial"/>
        </w:rPr>
      </w:pPr>
      <w:r w:rsidRPr="6F5AC47D">
        <w:rPr>
          <w:rFonts w:ascii="Arial" w:hAnsi="Arial" w:cs="Arial"/>
        </w:rPr>
        <w:t>5.1</w:t>
      </w:r>
      <w:r w:rsidR="00540279" w:rsidRPr="6F5AC47D">
        <w:rPr>
          <w:rFonts w:ascii="Arial" w:hAnsi="Arial" w:cs="Arial"/>
        </w:rPr>
        <w:t xml:space="preserve">. </w:t>
      </w:r>
      <w:r w:rsidR="10BB199D" w:rsidRPr="6F5AC47D">
        <w:rPr>
          <w:rFonts w:ascii="Arial" w:hAnsi="Arial" w:cs="Arial"/>
        </w:rPr>
        <w:t>Jeigu Tiekėjas nesilaiko ekonominio naudingumo vertinimo kriterijų pagal Sutarties 4.5.1. p</w:t>
      </w:r>
      <w:r w:rsidR="2E0D8115" w:rsidRPr="6F5AC47D">
        <w:rPr>
          <w:rFonts w:ascii="Arial" w:hAnsi="Arial" w:cs="Arial"/>
        </w:rPr>
        <w:t>., ir</w:t>
      </w:r>
      <w:r w:rsidR="10BB199D" w:rsidRPr="6F5AC47D">
        <w:rPr>
          <w:rFonts w:ascii="Arial" w:hAnsi="Arial" w:cs="Arial"/>
        </w:rPr>
        <w:t xml:space="preserve"> nesutinka arba per </w:t>
      </w:r>
      <w:r w:rsidR="48FC794F" w:rsidRPr="6F5AC47D">
        <w:rPr>
          <w:rFonts w:ascii="Arial" w:hAnsi="Arial" w:cs="Arial"/>
        </w:rPr>
        <w:t>Užsakovo</w:t>
      </w:r>
      <w:r w:rsidR="10BB199D" w:rsidRPr="6F5AC47D">
        <w:rPr>
          <w:rFonts w:ascii="Arial" w:hAnsi="Arial" w:cs="Arial"/>
        </w:rPr>
        <w:t xml:space="preserve"> nurodytą protingą terminą nepašalina pažeidimų,</w:t>
      </w:r>
      <w:r w:rsidR="58D86173" w:rsidRPr="6F5AC47D">
        <w:rPr>
          <w:rFonts w:ascii="Arial" w:hAnsi="Arial" w:cs="Arial"/>
        </w:rPr>
        <w:t xml:space="preserve"> už pirmą užfiksuotą pažeidimą – taikoma</w:t>
      </w:r>
      <w:r w:rsidR="008638ED" w:rsidRPr="6F5AC47D">
        <w:rPr>
          <w:rFonts w:ascii="Arial" w:hAnsi="Arial" w:cs="Arial"/>
        </w:rPr>
        <w:t xml:space="preserve"> 1</w:t>
      </w:r>
      <w:r w:rsidR="007E6613" w:rsidRPr="6F5AC47D">
        <w:rPr>
          <w:rFonts w:ascii="Arial" w:hAnsi="Arial" w:cs="Arial"/>
        </w:rPr>
        <w:t xml:space="preserve"> (</w:t>
      </w:r>
      <w:r w:rsidR="002A1901" w:rsidRPr="6F5AC47D">
        <w:rPr>
          <w:rFonts w:ascii="Arial" w:hAnsi="Arial" w:cs="Arial"/>
        </w:rPr>
        <w:t>vieno)</w:t>
      </w:r>
      <w:r w:rsidR="008638ED" w:rsidRPr="6F5AC47D">
        <w:rPr>
          <w:rFonts w:ascii="Arial" w:hAnsi="Arial" w:cs="Arial"/>
        </w:rPr>
        <w:t xml:space="preserve"> % sutarties vertės be PVM dydžio </w:t>
      </w:r>
      <w:r w:rsidR="58D86173" w:rsidRPr="6F5AC47D">
        <w:rPr>
          <w:rFonts w:ascii="Arial" w:hAnsi="Arial" w:cs="Arial"/>
        </w:rPr>
        <w:t xml:space="preserve">bauda, kuri Šalių sutarimu yra laikoma minimaliais Užsakovo nuostoliais; už kitus pakartotinai užfiksuotus pažeidimus (antrą, trečią ir ketvirtą) – yra taikoma bauda, kuri apskaičiuojama pagal tokią formulę – už ankstesnį pažeidimą taikytas baudos dydis padaugintas iš koeficiento 1,4 (pvz. bauda už antrą pažeidimą yra lygi 1 </w:t>
      </w:r>
      <w:r w:rsidR="00443C0D" w:rsidRPr="6F5AC47D">
        <w:rPr>
          <w:rFonts w:ascii="Arial" w:hAnsi="Arial" w:cs="Arial"/>
        </w:rPr>
        <w:t xml:space="preserve">% </w:t>
      </w:r>
      <w:r w:rsidR="58D86173" w:rsidRPr="6F5AC47D">
        <w:rPr>
          <w:rFonts w:ascii="Arial" w:hAnsi="Arial" w:cs="Arial"/>
        </w:rPr>
        <w:t>x 1,4 = 1</w:t>
      </w:r>
      <w:r w:rsidR="00443C0D" w:rsidRPr="6F5AC47D">
        <w:rPr>
          <w:rFonts w:ascii="Arial" w:hAnsi="Arial" w:cs="Arial"/>
        </w:rPr>
        <w:t>,</w:t>
      </w:r>
      <w:r w:rsidR="58D86173" w:rsidRPr="6F5AC47D">
        <w:rPr>
          <w:rFonts w:ascii="Arial" w:hAnsi="Arial" w:cs="Arial"/>
        </w:rPr>
        <w:t xml:space="preserve"> 4</w:t>
      </w:r>
      <w:r w:rsidR="00443C0D" w:rsidRPr="6F5AC47D">
        <w:rPr>
          <w:rFonts w:ascii="Arial" w:hAnsi="Arial" w:cs="Arial"/>
        </w:rPr>
        <w:t xml:space="preserve"> %</w:t>
      </w:r>
      <w:r w:rsidR="58D86173" w:rsidRPr="6F5AC47D">
        <w:rPr>
          <w:rFonts w:ascii="Arial" w:hAnsi="Arial" w:cs="Arial"/>
        </w:rPr>
        <w:t xml:space="preserve"> ; bauda už trečią pažeidimą yra lygi 1</w:t>
      </w:r>
      <w:r w:rsidR="006C5552" w:rsidRPr="6F5AC47D">
        <w:rPr>
          <w:rFonts w:ascii="Arial" w:hAnsi="Arial" w:cs="Arial"/>
        </w:rPr>
        <w:t>,</w:t>
      </w:r>
      <w:r w:rsidR="58D86173" w:rsidRPr="6F5AC47D">
        <w:rPr>
          <w:rFonts w:ascii="Arial" w:hAnsi="Arial" w:cs="Arial"/>
        </w:rPr>
        <w:t xml:space="preserve">4 </w:t>
      </w:r>
      <w:r w:rsidR="006C5552" w:rsidRPr="6F5AC47D">
        <w:rPr>
          <w:rFonts w:ascii="Arial" w:hAnsi="Arial" w:cs="Arial"/>
        </w:rPr>
        <w:t>%</w:t>
      </w:r>
      <w:r w:rsidR="58D86173" w:rsidRPr="6F5AC47D">
        <w:rPr>
          <w:rFonts w:ascii="Arial" w:hAnsi="Arial" w:cs="Arial"/>
        </w:rPr>
        <w:t xml:space="preserve"> x 1,4 = 1</w:t>
      </w:r>
      <w:r w:rsidR="00B66AA7" w:rsidRPr="6F5AC47D">
        <w:rPr>
          <w:rFonts w:ascii="Arial" w:hAnsi="Arial" w:cs="Arial"/>
        </w:rPr>
        <w:t>,</w:t>
      </w:r>
      <w:r w:rsidR="58D86173" w:rsidRPr="6F5AC47D">
        <w:rPr>
          <w:rFonts w:ascii="Arial" w:hAnsi="Arial" w:cs="Arial"/>
        </w:rPr>
        <w:t>96</w:t>
      </w:r>
      <w:r w:rsidR="00203545" w:rsidRPr="6F5AC47D">
        <w:rPr>
          <w:rFonts w:ascii="Arial" w:hAnsi="Arial" w:cs="Arial"/>
        </w:rPr>
        <w:t xml:space="preserve"> %</w:t>
      </w:r>
      <w:r w:rsidR="58D86173" w:rsidRPr="6F5AC47D">
        <w:rPr>
          <w:rFonts w:ascii="Arial" w:hAnsi="Arial" w:cs="Arial"/>
        </w:rPr>
        <w:t xml:space="preserve"> ir t.t.).</w:t>
      </w:r>
      <w:r w:rsidR="10BB199D" w:rsidRPr="6F5AC47D">
        <w:rPr>
          <w:rFonts w:ascii="Arial" w:hAnsi="Arial" w:cs="Arial"/>
        </w:rPr>
        <w:t xml:space="preserve"> </w:t>
      </w:r>
    </w:p>
    <w:p w14:paraId="357091CA" w14:textId="5E9DD02C" w:rsidR="00551A0C" w:rsidRPr="00782913" w:rsidRDefault="10BB199D" w:rsidP="2BB671CF">
      <w:pPr>
        <w:shd w:val="clear" w:color="auto" w:fill="FFFFFF" w:themeFill="background1"/>
        <w:spacing w:after="0"/>
        <w:contextualSpacing/>
        <w:jc w:val="both"/>
        <w:rPr>
          <w:rFonts w:ascii="Arial" w:hAnsi="Arial" w:cs="Arial"/>
        </w:rPr>
      </w:pPr>
      <w:r w:rsidRPr="00A13DE5">
        <w:rPr>
          <w:rFonts w:ascii="Arial" w:hAnsi="Arial" w:cs="Arial"/>
        </w:rPr>
        <w:t xml:space="preserve">5.2. </w:t>
      </w:r>
      <w:r w:rsidR="00084F14" w:rsidRPr="00A13DE5">
        <w:rPr>
          <w:rFonts w:ascii="Arial" w:hAnsi="Arial" w:cs="Arial"/>
        </w:rPr>
        <w:t xml:space="preserve">Jeigu Tiekėjas vėluoja įgyvendinti savo pasiūlyme nustatytą </w:t>
      </w:r>
      <w:r w:rsidR="00E01460" w:rsidRPr="00A13DE5">
        <w:rPr>
          <w:rFonts w:ascii="Arial" w:hAnsi="Arial" w:cs="Arial"/>
        </w:rPr>
        <w:t>Prekių</w:t>
      </w:r>
      <w:r w:rsidR="00084F14" w:rsidRPr="00A13DE5">
        <w:rPr>
          <w:rFonts w:ascii="Arial" w:hAnsi="Arial" w:cs="Arial"/>
        </w:rPr>
        <w:t xml:space="preserve"> pristatymo, įdiegimo ir suteikimo terminą, Užsakovas turi teisę </w:t>
      </w:r>
      <w:r w:rsidR="3AB8C79B" w:rsidRPr="00A13DE5">
        <w:rPr>
          <w:rFonts w:ascii="Arial" w:hAnsi="Arial" w:cs="Arial"/>
        </w:rPr>
        <w:t>taikyti</w:t>
      </w:r>
      <w:r w:rsidR="00084F14" w:rsidRPr="00A13DE5">
        <w:rPr>
          <w:rFonts w:ascii="Arial" w:hAnsi="Arial" w:cs="Arial"/>
        </w:rPr>
        <w:t> </w:t>
      </w:r>
      <w:r w:rsidR="003406D9" w:rsidRPr="00A13DE5">
        <w:rPr>
          <w:rFonts w:ascii="Arial" w:hAnsi="Arial" w:cs="Arial"/>
        </w:rPr>
        <w:t>iki</w:t>
      </w:r>
      <w:r w:rsidR="009C7B86" w:rsidRPr="00A13DE5">
        <w:rPr>
          <w:rFonts w:ascii="Arial" w:hAnsi="Arial" w:cs="Arial"/>
        </w:rPr>
        <w:t xml:space="preserve"> </w:t>
      </w:r>
      <w:r w:rsidR="00084F14" w:rsidRPr="00A13DE5">
        <w:rPr>
          <w:rFonts w:ascii="Arial" w:hAnsi="Arial" w:cs="Arial"/>
          <w:color w:val="000000" w:themeColor="text1"/>
        </w:rPr>
        <w:t>1</w:t>
      </w:r>
      <w:r w:rsidR="00A04F85" w:rsidRPr="00A13DE5">
        <w:rPr>
          <w:rFonts w:ascii="Arial" w:hAnsi="Arial" w:cs="Arial"/>
          <w:color w:val="000000" w:themeColor="text1"/>
        </w:rPr>
        <w:t>5</w:t>
      </w:r>
      <w:r w:rsidR="00C73F7B">
        <w:rPr>
          <w:rFonts w:ascii="Arial" w:hAnsi="Arial" w:cs="Arial"/>
          <w:color w:val="000000" w:themeColor="text1"/>
        </w:rPr>
        <w:t xml:space="preserve"> (penkiolikos)</w:t>
      </w:r>
      <w:r w:rsidR="00084F14" w:rsidRPr="00A13DE5">
        <w:rPr>
          <w:rFonts w:ascii="Arial" w:hAnsi="Arial" w:cs="Arial"/>
          <w:color w:val="000000" w:themeColor="text1"/>
        </w:rPr>
        <w:t xml:space="preserve"> %</w:t>
      </w:r>
      <w:r w:rsidR="00084F14" w:rsidRPr="00A13DE5">
        <w:rPr>
          <w:rFonts w:ascii="Arial" w:hAnsi="Arial" w:cs="Arial"/>
        </w:rPr>
        <w:t xml:space="preserve"> sutarties vertės be PVM dydžio baud</w:t>
      </w:r>
      <w:r w:rsidR="02EC8A5C" w:rsidRPr="00A13DE5">
        <w:rPr>
          <w:rFonts w:ascii="Arial" w:hAnsi="Arial" w:cs="Arial"/>
        </w:rPr>
        <w:t>ą</w:t>
      </w:r>
      <w:r w:rsidR="00901006">
        <w:rPr>
          <w:rFonts w:ascii="Arial" w:hAnsi="Arial" w:cs="Arial"/>
        </w:rPr>
        <w:t xml:space="preserve">, </w:t>
      </w:r>
      <w:r w:rsidR="768232B4" w:rsidRPr="00782913">
        <w:rPr>
          <w:rFonts w:ascii="Arial" w:eastAsia="Arial" w:hAnsi="Arial" w:cs="Arial"/>
        </w:rPr>
        <w:t xml:space="preserve">kuri laikytina minimaliais Užsakovo nuostoliais. Baudos sumokėjimas nesiejamas su visišku </w:t>
      </w:r>
      <w:r w:rsidR="768232B4" w:rsidRPr="00782913">
        <w:rPr>
          <w:rFonts w:ascii="Arial" w:eastAsia="Arial" w:hAnsi="Arial" w:cs="Arial"/>
        </w:rPr>
        <w:lastRenderedPageBreak/>
        <w:t>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33A8330C" w14:textId="28C8A5BD" w:rsidR="57E8A742" w:rsidRDefault="00551A0C" w:rsidP="00A13DE5">
      <w:pPr>
        <w:spacing w:after="0" w:line="257" w:lineRule="auto"/>
        <w:ind w:firstLine="360"/>
        <w:jc w:val="both"/>
        <w:rPr>
          <w:rFonts w:ascii="Arial" w:hAnsi="Arial" w:cs="Arial"/>
        </w:rPr>
      </w:pPr>
      <w:r w:rsidRPr="00A13DE5">
        <w:rPr>
          <w:rFonts w:ascii="Arial" w:hAnsi="Arial" w:cs="Arial"/>
        </w:rPr>
        <w:t>5</w:t>
      </w:r>
      <w:r w:rsidRPr="00782913">
        <w:rPr>
          <w:rFonts w:ascii="Arial" w:hAnsi="Arial" w:cs="Arial"/>
        </w:rPr>
        <w:t>.</w:t>
      </w:r>
      <w:r w:rsidR="00230330" w:rsidRPr="00782913">
        <w:rPr>
          <w:rFonts w:ascii="Arial" w:hAnsi="Arial" w:cs="Arial"/>
        </w:rPr>
        <w:t>3</w:t>
      </w:r>
      <w:r w:rsidRPr="00782913">
        <w:rPr>
          <w:rFonts w:ascii="Arial" w:hAnsi="Arial" w:cs="Arial"/>
        </w:rPr>
        <w:t xml:space="preserve">. </w:t>
      </w:r>
      <w:r w:rsidR="6CF79F77" w:rsidRPr="00A13DE5">
        <w:rPr>
          <w:rFonts w:ascii="Arial" w:hAnsi="Arial" w:cs="Arial"/>
        </w:rPr>
        <w:t>Prekių pristatymo, įdiegimo ir suteikimo laikotarpi</w:t>
      </w:r>
      <w:r w:rsidR="11C5912F" w:rsidRPr="00A13DE5">
        <w:rPr>
          <w:rFonts w:ascii="Arial" w:hAnsi="Arial" w:cs="Arial"/>
        </w:rPr>
        <w:t>s, kuris trunka ilgiau nei 75</w:t>
      </w:r>
      <w:r w:rsidR="00194FDD">
        <w:rPr>
          <w:rFonts w:ascii="Arial" w:hAnsi="Arial" w:cs="Arial"/>
        </w:rPr>
        <w:t xml:space="preserve"> (septyniasdešimt penkias)</w:t>
      </w:r>
      <w:r w:rsidR="11C5912F" w:rsidRPr="00A13DE5">
        <w:rPr>
          <w:rFonts w:ascii="Arial" w:hAnsi="Arial" w:cs="Arial"/>
        </w:rPr>
        <w:t xml:space="preserve"> kalendorines dienas, </w:t>
      </w:r>
      <w:r w:rsidR="6CF79F77" w:rsidRPr="00A13DE5">
        <w:rPr>
          <w:rFonts w:ascii="Arial" w:hAnsi="Arial" w:cs="Arial"/>
        </w:rPr>
        <w:t>laikomas esminiu Sutarties pažeidimu.</w:t>
      </w:r>
    </w:p>
    <w:p w14:paraId="16CA4310" w14:textId="348B03F3" w:rsidR="00540279" w:rsidRPr="00411024" w:rsidRDefault="00AD7FE0" w:rsidP="00411024">
      <w:pPr>
        <w:shd w:val="clear" w:color="auto" w:fill="FFFFFF"/>
        <w:spacing w:after="0" w:line="240" w:lineRule="auto"/>
        <w:ind w:firstLine="360"/>
        <w:jc w:val="both"/>
        <w:rPr>
          <w:rFonts w:ascii="Arial" w:hAnsi="Arial" w:cs="Arial"/>
          <w:color w:val="000000" w:themeColor="text1"/>
        </w:rPr>
      </w:pPr>
      <w:r w:rsidRPr="00411024">
        <w:rPr>
          <w:rFonts w:ascii="Arial" w:eastAsia="Calibri" w:hAnsi="Arial" w:cs="Arial"/>
        </w:rPr>
        <w:t>5.</w:t>
      </w:r>
      <w:r w:rsidR="00AE0328">
        <w:rPr>
          <w:rFonts w:ascii="Arial" w:eastAsia="Calibri" w:hAnsi="Arial" w:cs="Arial"/>
        </w:rPr>
        <w:t>4</w:t>
      </w:r>
      <w:r w:rsidRPr="00411024">
        <w:rPr>
          <w:rFonts w:ascii="Arial" w:eastAsia="Calibri" w:hAnsi="Arial" w:cs="Arial"/>
        </w:rPr>
        <w:t xml:space="preserve">. </w:t>
      </w:r>
      <w:r>
        <w:rPr>
          <w:rFonts w:ascii="Arial" w:eastAsia="Calibri" w:hAnsi="Arial" w:cs="Arial"/>
        </w:rPr>
        <w:t>J</w:t>
      </w:r>
      <w:r w:rsidR="00DC68D4" w:rsidRPr="00A75D48">
        <w:rPr>
          <w:rFonts w:ascii="Arial" w:hAnsi="Arial" w:cs="Arial"/>
        </w:rPr>
        <w:t>eigu Paslaugų t</w:t>
      </w:r>
      <w:r w:rsidR="00D32E35">
        <w:rPr>
          <w:rFonts w:ascii="Arial" w:hAnsi="Arial" w:cs="Arial"/>
        </w:rPr>
        <w:t>ie</w:t>
      </w:r>
      <w:r w:rsidR="00DC68D4" w:rsidRPr="00A75D48">
        <w:rPr>
          <w:rFonts w:ascii="Arial" w:hAnsi="Arial" w:cs="Arial"/>
        </w:rPr>
        <w:t>kėjas vėluoja ištaisyti paslaugų trūkumus per</w:t>
      </w:r>
      <w:r w:rsidR="00C25630">
        <w:rPr>
          <w:rFonts w:ascii="Arial" w:hAnsi="Arial" w:cs="Arial"/>
        </w:rPr>
        <w:t xml:space="preserve"> TS nurodytus terminus</w:t>
      </w:r>
      <w:r w:rsidR="00DC68D4" w:rsidRPr="00A75D48">
        <w:rPr>
          <w:rFonts w:ascii="Arial" w:hAnsi="Arial" w:cs="Arial"/>
        </w:rPr>
        <w:t xml:space="preserve">, Užsakovas Paslaugų teikėjui skaičiuoja baudą </w:t>
      </w:r>
      <w:r w:rsidR="00DA4AE8">
        <w:rPr>
          <w:rFonts w:ascii="Arial" w:hAnsi="Arial" w:cs="Arial"/>
        </w:rPr>
        <w:t>nustat</w:t>
      </w:r>
      <w:r w:rsidR="00666262">
        <w:rPr>
          <w:rFonts w:ascii="Arial" w:hAnsi="Arial" w:cs="Arial"/>
        </w:rPr>
        <w:t>ytai gedimo klasei</w:t>
      </w:r>
      <w:r w:rsidR="00B927F8">
        <w:rPr>
          <w:rFonts w:ascii="Arial" w:hAnsi="Arial" w:cs="Arial"/>
        </w:rPr>
        <w:t xml:space="preserve">. </w:t>
      </w:r>
      <w:r w:rsidR="009111E1">
        <w:rPr>
          <w:rFonts w:ascii="Arial" w:hAnsi="Arial" w:cs="Arial"/>
        </w:rPr>
        <w:t xml:space="preserve">Baudų dydžiai ir gedimų klasės nurodytos TS </w:t>
      </w:r>
      <w:r w:rsidR="0008130A" w:rsidRPr="00411024">
        <w:rPr>
          <w:rFonts w:ascii="Arial" w:hAnsi="Arial" w:cs="Arial"/>
        </w:rPr>
        <w:t xml:space="preserve">3.1. </w:t>
      </w:r>
      <w:r w:rsidR="009111E1">
        <w:rPr>
          <w:rFonts w:ascii="Arial" w:hAnsi="Arial" w:cs="Arial"/>
        </w:rPr>
        <w:t>lentelėje</w:t>
      </w:r>
      <w:r w:rsidR="0008130A">
        <w:rPr>
          <w:rFonts w:ascii="Arial" w:hAnsi="Arial" w:cs="Arial"/>
        </w:rPr>
        <w:t>.</w:t>
      </w:r>
      <w:r w:rsidR="00DC68D4" w:rsidRPr="00A75D48">
        <w:rPr>
          <w:rFonts w:ascii="Arial" w:hAnsi="Arial" w:cs="Arial"/>
        </w:rPr>
        <w:t xml:space="preserve"> </w:t>
      </w:r>
    </w:p>
    <w:p w14:paraId="2BB8A1C0" w14:textId="54235545" w:rsidR="00833318" w:rsidRPr="009A51E7"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t>5.</w:t>
      </w:r>
      <w:r w:rsidR="00AE0328">
        <w:rPr>
          <w:rFonts w:ascii="Arial" w:hAnsi="Arial" w:cs="Arial"/>
        </w:rPr>
        <w:t>5</w:t>
      </w:r>
      <w:r w:rsidR="00540279" w:rsidRPr="3F864757">
        <w:rPr>
          <w:rFonts w:ascii="Arial" w:hAnsi="Arial" w:cs="Arial"/>
        </w:rPr>
        <w:t xml:space="preserve">. Jei </w:t>
      </w:r>
      <w:r w:rsidR="00240C30" w:rsidRPr="3F864757">
        <w:rPr>
          <w:rFonts w:ascii="Arial" w:hAnsi="Arial" w:cs="Arial"/>
        </w:rPr>
        <w:t>Užsakovas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240C30" w:rsidRPr="3F864757">
        <w:rPr>
          <w:rFonts w:ascii="Arial" w:hAnsi="Arial" w:cs="Arial"/>
        </w:rPr>
        <w:t>Paslaugas</w:t>
      </w:r>
      <w:r w:rsidR="00383E33" w:rsidRPr="3F864757">
        <w:rPr>
          <w:rFonts w:ascii="Arial" w:hAnsi="Arial" w:cs="Arial"/>
        </w:rPr>
        <w:t xml:space="preserve"> / Prekes</w:t>
      </w:r>
      <w:r w:rsidR="00540279" w:rsidRPr="3F864757">
        <w:rPr>
          <w:rFonts w:ascii="Arial" w:hAnsi="Arial" w:cs="Arial"/>
        </w:rPr>
        <w:t xml:space="preserve"> per Sutartyje nurodytą 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240C30" w:rsidRPr="3F864757">
        <w:rPr>
          <w:rFonts w:ascii="Arial" w:hAnsi="Arial" w:cs="Arial"/>
        </w:rPr>
        <w:t>Užsakovui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nuo neapmokėtos sumos</w:t>
      </w:r>
      <w:r w:rsidR="00EC553F" w:rsidRPr="3F864757">
        <w:rPr>
          <w:rFonts w:ascii="Arial" w:hAnsi="Arial" w:cs="Arial"/>
        </w:rPr>
        <w:t xml:space="preserve"> </w:t>
      </w:r>
      <w:r w:rsidR="00DA7550" w:rsidRPr="3F864757">
        <w:rPr>
          <w:rFonts w:ascii="Arial" w:hAnsi="Arial" w:cs="Arial"/>
        </w:rPr>
        <w:t>be</w:t>
      </w:r>
      <w:r w:rsidR="00540279" w:rsidRPr="3F864757">
        <w:rPr>
          <w:rFonts w:ascii="Arial" w:hAnsi="Arial" w:cs="Arial"/>
        </w:rPr>
        <w:t xml:space="preserve"> PVM</w:t>
      </w:r>
      <w:r w:rsidR="00DE29D8" w:rsidRPr="3F864757">
        <w:rPr>
          <w:rFonts w:ascii="Arial" w:hAnsi="Arial" w:cs="Arial"/>
        </w:rPr>
        <w:t xml:space="preserve"> už kiekvieną </w:t>
      </w:r>
      <w:r w:rsidR="007E163F" w:rsidRPr="3F864757">
        <w:rPr>
          <w:rFonts w:ascii="Arial" w:hAnsi="Arial" w:cs="Arial"/>
        </w:rPr>
        <w:t xml:space="preserve">kalendorinę </w:t>
      </w:r>
      <w:r w:rsidR="00DE29D8" w:rsidRPr="3F864757">
        <w:rPr>
          <w:rFonts w:ascii="Arial" w:hAnsi="Arial" w:cs="Arial"/>
        </w:rPr>
        <w:t>vėlavimo kalendorinę dieną</w:t>
      </w:r>
      <w:r w:rsidR="00DA7550" w:rsidRPr="3F864757">
        <w:rPr>
          <w:rFonts w:ascii="Arial" w:hAnsi="Arial" w:cs="Arial"/>
        </w:rPr>
        <w:t>.</w:t>
      </w:r>
    </w:p>
    <w:p w14:paraId="3BD41CDB" w14:textId="6A8B29A8" w:rsidR="0005097D" w:rsidRPr="00411024" w:rsidRDefault="00833318" w:rsidP="3F864757">
      <w:pPr>
        <w:shd w:val="clear" w:color="auto" w:fill="FFFFFF" w:themeFill="background1"/>
        <w:spacing w:after="0"/>
        <w:ind w:firstLine="360"/>
        <w:contextualSpacing/>
        <w:jc w:val="both"/>
        <w:rPr>
          <w:rFonts w:ascii="Arial" w:eastAsia="Calibri" w:hAnsi="Arial" w:cs="Arial"/>
        </w:rPr>
      </w:pPr>
      <w:r w:rsidRPr="3F864757">
        <w:rPr>
          <w:rFonts w:ascii="Arial" w:eastAsia="Calibri" w:hAnsi="Arial" w:cs="Arial"/>
        </w:rPr>
        <w:t>5.</w:t>
      </w:r>
      <w:r w:rsidR="00AE0328">
        <w:rPr>
          <w:rFonts w:ascii="Arial" w:eastAsia="Calibri" w:hAnsi="Arial" w:cs="Arial"/>
        </w:rPr>
        <w:t>6</w:t>
      </w:r>
      <w:r w:rsidRPr="3F864757">
        <w:rPr>
          <w:rFonts w:ascii="Arial" w:eastAsia="Calibri" w:hAnsi="Arial" w:cs="Arial"/>
        </w:rPr>
        <w:t xml:space="preserve">. </w:t>
      </w:r>
      <w:r w:rsidR="00C408B6" w:rsidRPr="3F864757">
        <w:rPr>
          <w:rFonts w:ascii="Arial" w:eastAsia="Calibri" w:hAnsi="Arial" w:cs="Arial"/>
        </w:rPr>
        <w:t xml:space="preserve">Jei </w:t>
      </w:r>
      <w:r w:rsidR="180CD15A" w:rsidRPr="3F864757">
        <w:rPr>
          <w:rFonts w:ascii="Arial" w:eastAsia="Calibri" w:hAnsi="Arial" w:cs="Arial"/>
        </w:rPr>
        <w:t>Tiekėjas n</w:t>
      </w:r>
      <w:r w:rsidR="00C408B6" w:rsidRPr="3F864757">
        <w:rPr>
          <w:rFonts w:ascii="Arial" w:eastAsia="Calibri" w:hAnsi="Arial" w:cs="Arial"/>
        </w:rPr>
        <w:t>evykdo kitų Sutartyje nustatytų prievolių (bent vienos)</w:t>
      </w:r>
      <w:r w:rsidR="00310AAD" w:rsidRPr="3F864757">
        <w:rPr>
          <w:rFonts w:ascii="Arial" w:eastAsia="Calibri" w:hAnsi="Arial" w:cs="Arial"/>
        </w:rPr>
        <w:t>, kurioms Sutartyje nenustatytas konkretus terminas</w:t>
      </w:r>
      <w:r w:rsidR="00C408B6" w:rsidRPr="3F864757">
        <w:rPr>
          <w:rFonts w:ascii="Arial" w:eastAsia="Calibri" w:hAnsi="Arial" w:cs="Arial"/>
        </w:rPr>
        <w:t>, Užsakovas raštu (el</w:t>
      </w:r>
      <w:r w:rsidR="003A6EC1" w:rsidRPr="3F864757">
        <w:rPr>
          <w:rFonts w:ascii="Arial" w:eastAsia="Calibri" w:hAnsi="Arial" w:cs="Arial"/>
        </w:rPr>
        <w:t xml:space="preserve">. </w:t>
      </w:r>
      <w:r w:rsidR="00C408B6" w:rsidRPr="3F864757">
        <w:rPr>
          <w:rFonts w:ascii="Arial" w:eastAsia="Calibri" w:hAnsi="Arial" w:cs="Arial"/>
        </w:rPr>
        <w:t xml:space="preserve">paštu ar per Šalių sutartą informacinę sistemą) kreipiasi į </w:t>
      </w:r>
      <w:r w:rsidR="4C5886F6" w:rsidRPr="3F864757">
        <w:rPr>
          <w:rFonts w:ascii="Arial" w:eastAsia="Calibri" w:hAnsi="Arial" w:cs="Arial"/>
        </w:rPr>
        <w:t xml:space="preserve">Tiekėją </w:t>
      </w:r>
      <w:r w:rsidR="00C408B6" w:rsidRPr="3F864757">
        <w:rPr>
          <w:rFonts w:ascii="Arial" w:eastAsia="Calibri" w:hAnsi="Arial" w:cs="Arial"/>
        </w:rPr>
        <w:t xml:space="preserve">ir nustato </w:t>
      </w:r>
      <w:r w:rsidR="003A6EC1" w:rsidRPr="3F864757">
        <w:rPr>
          <w:rFonts w:ascii="Arial" w:eastAsia="Calibri" w:hAnsi="Arial" w:cs="Arial"/>
        </w:rPr>
        <w:t xml:space="preserve">protingą </w:t>
      </w:r>
      <w:r w:rsidR="00C408B6" w:rsidRPr="3F864757">
        <w:rPr>
          <w:rFonts w:ascii="Arial" w:eastAsia="Calibri" w:hAnsi="Arial" w:cs="Arial"/>
        </w:rPr>
        <w:t xml:space="preserve">terminą </w:t>
      </w:r>
      <w:r w:rsidR="001D1B1B" w:rsidRPr="3F864757">
        <w:rPr>
          <w:rFonts w:ascii="Arial" w:eastAsia="Calibri" w:hAnsi="Arial" w:cs="Arial"/>
        </w:rPr>
        <w:t>ši</w:t>
      </w:r>
      <w:r w:rsidR="00DE29D8" w:rsidRPr="3F864757">
        <w:rPr>
          <w:rFonts w:ascii="Arial" w:eastAsia="Calibri" w:hAnsi="Arial" w:cs="Arial"/>
        </w:rPr>
        <w:t>ems</w:t>
      </w:r>
      <w:r w:rsidR="001D1B1B" w:rsidRPr="3F864757">
        <w:rPr>
          <w:rFonts w:ascii="Arial" w:eastAsia="Calibri" w:hAnsi="Arial" w:cs="Arial"/>
        </w:rPr>
        <w:t xml:space="preserve"> </w:t>
      </w:r>
      <w:r w:rsidR="00C408B6" w:rsidRPr="3F864757">
        <w:rPr>
          <w:rFonts w:ascii="Arial" w:eastAsia="Calibri" w:hAnsi="Arial" w:cs="Arial"/>
        </w:rPr>
        <w:t>sutartini</w:t>
      </w:r>
      <w:r w:rsidR="00DE29D8" w:rsidRPr="3F864757">
        <w:rPr>
          <w:rFonts w:ascii="Arial" w:eastAsia="Calibri" w:hAnsi="Arial" w:cs="Arial"/>
        </w:rPr>
        <w:t>ams</w:t>
      </w:r>
      <w:r w:rsidR="00C408B6" w:rsidRPr="3F864757">
        <w:rPr>
          <w:rFonts w:ascii="Arial" w:eastAsia="Calibri" w:hAnsi="Arial" w:cs="Arial"/>
        </w:rPr>
        <w:t xml:space="preserve"> įsipareigojim</w:t>
      </w:r>
      <w:r w:rsidR="00DE29D8" w:rsidRPr="3F864757">
        <w:rPr>
          <w:rFonts w:ascii="Arial" w:eastAsia="Calibri" w:hAnsi="Arial" w:cs="Arial"/>
        </w:rPr>
        <w:t>ams įvykdyti</w:t>
      </w:r>
      <w:r w:rsidR="00E320EE" w:rsidRPr="3F864757">
        <w:rPr>
          <w:rFonts w:ascii="Arial" w:eastAsia="Calibri" w:hAnsi="Arial" w:cs="Arial"/>
        </w:rPr>
        <w:t>, įsipareigojimų vykdymo trūkumams pašalinti</w:t>
      </w:r>
      <w:r w:rsidR="00C408B6" w:rsidRPr="3F864757">
        <w:rPr>
          <w:rFonts w:ascii="Arial" w:eastAsia="Calibri" w:hAnsi="Arial" w:cs="Arial"/>
        </w:rPr>
        <w:t xml:space="preserve">. Jei </w:t>
      </w:r>
      <w:r w:rsidR="7B7550BC" w:rsidRPr="3F864757">
        <w:rPr>
          <w:rFonts w:ascii="Arial" w:eastAsia="Calibri" w:hAnsi="Arial" w:cs="Arial"/>
        </w:rPr>
        <w:t>Tiekėjas v</w:t>
      </w:r>
      <w:r w:rsidR="00C408B6" w:rsidRPr="3F864757">
        <w:rPr>
          <w:rFonts w:ascii="Arial" w:eastAsia="Calibri" w:hAnsi="Arial" w:cs="Arial"/>
        </w:rPr>
        <w:t xml:space="preserve">ėluoja per nurodytą terminą </w:t>
      </w:r>
      <w:r w:rsidR="00E320EE" w:rsidRPr="3F864757">
        <w:rPr>
          <w:rFonts w:ascii="Arial" w:eastAsia="Calibri" w:hAnsi="Arial" w:cs="Arial"/>
        </w:rPr>
        <w:t xml:space="preserve">tinkamai atlikti sutartinius įsipareigojimus ir (ar) </w:t>
      </w:r>
      <w:r w:rsidR="00C408B6" w:rsidRPr="3F864757">
        <w:rPr>
          <w:rFonts w:ascii="Arial" w:eastAsia="Calibri" w:hAnsi="Arial" w:cs="Arial"/>
        </w:rPr>
        <w:t>pašalinti sutartinių įsipareigojimų vykdymo trūkumus, jis moka 0,</w:t>
      </w:r>
      <w:r w:rsidR="00A037C5" w:rsidRPr="3F864757">
        <w:rPr>
          <w:rFonts w:ascii="Arial" w:eastAsia="Calibri" w:hAnsi="Arial" w:cs="Arial"/>
        </w:rPr>
        <w:t>05</w:t>
      </w:r>
      <w:r w:rsidR="006D5E02" w:rsidRPr="3F864757">
        <w:rPr>
          <w:rFonts w:ascii="Arial" w:eastAsia="Calibri" w:hAnsi="Arial" w:cs="Arial"/>
        </w:rPr>
        <w:t xml:space="preserve"> (penkios šimtosios)</w:t>
      </w:r>
      <w:r w:rsidR="00C408B6" w:rsidRPr="3F864757">
        <w:rPr>
          <w:rFonts w:ascii="Arial" w:eastAsia="Calibri" w:hAnsi="Arial" w:cs="Arial"/>
        </w:rPr>
        <w:t xml:space="preserve"> procento dydžio </w:t>
      </w:r>
      <w:r w:rsidR="003A6EC1" w:rsidRPr="3F864757">
        <w:rPr>
          <w:rFonts w:ascii="Arial" w:eastAsia="Calibri" w:hAnsi="Arial" w:cs="Arial"/>
        </w:rPr>
        <w:t>delspinigius</w:t>
      </w:r>
      <w:r w:rsidR="00C408B6" w:rsidRPr="3F864757">
        <w:rPr>
          <w:rFonts w:ascii="Arial" w:eastAsia="Calibri" w:hAnsi="Arial" w:cs="Arial"/>
        </w:rPr>
        <w:t>, skaičiuojam</w:t>
      </w:r>
      <w:r w:rsidR="003A6EC1" w:rsidRPr="3F864757">
        <w:rPr>
          <w:rFonts w:ascii="Arial" w:eastAsia="Calibri" w:hAnsi="Arial" w:cs="Arial"/>
        </w:rPr>
        <w:t>u</w:t>
      </w:r>
      <w:r w:rsidR="00C408B6" w:rsidRPr="3F864757">
        <w:rPr>
          <w:rFonts w:ascii="Arial" w:eastAsia="Calibri" w:hAnsi="Arial" w:cs="Arial"/>
        </w:rPr>
        <w:t>s nuo</w:t>
      </w:r>
      <w:r w:rsidR="008C4192" w:rsidRPr="3F864757">
        <w:rPr>
          <w:rFonts w:ascii="Arial" w:eastAsia="Calibri" w:hAnsi="Arial" w:cs="Arial"/>
        </w:rPr>
        <w:t xml:space="preserve"> </w:t>
      </w:r>
      <w:r w:rsidR="007834AF" w:rsidRPr="00411024">
        <w:rPr>
          <w:rFonts w:ascii="Arial" w:eastAsia="Calibri" w:hAnsi="Arial" w:cs="Arial"/>
          <w:color w:val="000000" w:themeColor="text1"/>
        </w:rPr>
        <w:t>paslaugų mėnesinio įkainio</w:t>
      </w:r>
      <w:r w:rsidR="00E065C4" w:rsidRPr="00411024">
        <w:rPr>
          <w:rFonts w:ascii="Arial" w:eastAsia="Calibri" w:hAnsi="Arial" w:cs="Arial"/>
          <w:color w:val="000000" w:themeColor="text1"/>
        </w:rPr>
        <w:t xml:space="preserve"> </w:t>
      </w:r>
      <w:r w:rsidR="00C408B6" w:rsidRPr="00411024">
        <w:rPr>
          <w:rFonts w:ascii="Arial" w:eastAsia="Calibri" w:hAnsi="Arial" w:cs="Arial"/>
          <w:color w:val="000000" w:themeColor="text1"/>
        </w:rPr>
        <w:t>už kiekvieną</w:t>
      </w:r>
      <w:r w:rsidR="00505E97" w:rsidRPr="00411024">
        <w:rPr>
          <w:rFonts w:ascii="Arial" w:eastAsia="Calibri" w:hAnsi="Arial" w:cs="Arial"/>
          <w:color w:val="000000" w:themeColor="text1"/>
        </w:rPr>
        <w:t xml:space="preserve"> kalendorinę</w:t>
      </w:r>
      <w:r w:rsidR="00C408B6" w:rsidRPr="00411024">
        <w:rPr>
          <w:rFonts w:ascii="Arial" w:eastAsia="Calibri" w:hAnsi="Arial" w:cs="Arial"/>
          <w:color w:val="000000" w:themeColor="text1"/>
        </w:rPr>
        <w:t xml:space="preserve"> vėlavimo dieną. </w:t>
      </w:r>
    </w:p>
    <w:p w14:paraId="6A74F8DF" w14:textId="77C9F9F4" w:rsidR="009A6220" w:rsidRPr="00E35281" w:rsidRDefault="00CB0816" w:rsidP="27356726">
      <w:pPr>
        <w:shd w:val="clear" w:color="auto" w:fill="FFFFFF" w:themeFill="background1"/>
        <w:spacing w:after="0"/>
        <w:ind w:firstLine="426"/>
        <w:contextualSpacing/>
        <w:jc w:val="both"/>
        <w:rPr>
          <w:rFonts w:ascii="Arial" w:eastAsia="Calibri" w:hAnsi="Arial" w:cs="Arial"/>
          <w:i/>
          <w:iCs/>
          <w:color w:val="FF0000"/>
        </w:rPr>
      </w:pPr>
      <w:r w:rsidRPr="27356726">
        <w:rPr>
          <w:rFonts w:ascii="Arial" w:eastAsia="Calibri" w:hAnsi="Arial" w:cs="Arial"/>
        </w:rPr>
        <w:t>5.</w:t>
      </w:r>
      <w:r w:rsidR="00AE0328">
        <w:rPr>
          <w:rFonts w:ascii="Arial" w:eastAsia="Calibri" w:hAnsi="Arial" w:cs="Arial"/>
        </w:rPr>
        <w:t>7</w:t>
      </w:r>
      <w:r w:rsidRPr="27356726">
        <w:rPr>
          <w:rFonts w:ascii="Arial" w:eastAsia="Calibri" w:hAnsi="Arial" w:cs="Arial"/>
        </w:rPr>
        <w:t xml:space="preserve">. </w:t>
      </w:r>
      <w:r w:rsidR="00C408B6" w:rsidRPr="27356726">
        <w:rPr>
          <w:rFonts w:ascii="Arial" w:eastAsia="Calibri" w:hAnsi="Arial" w:cs="Arial"/>
        </w:rPr>
        <w:t xml:space="preserve">Nustatoma Šalies maksimali mokėtinų </w:t>
      </w:r>
      <w:r w:rsidR="003F0F2D" w:rsidRPr="27356726">
        <w:rPr>
          <w:rFonts w:ascii="Arial" w:eastAsia="Calibri" w:hAnsi="Arial" w:cs="Arial"/>
        </w:rPr>
        <w:t>netesybų</w:t>
      </w:r>
      <w:r w:rsidR="00ED44D2" w:rsidRPr="27356726">
        <w:rPr>
          <w:rFonts w:ascii="Arial" w:eastAsia="Calibri" w:hAnsi="Arial" w:cs="Arial"/>
        </w:rPr>
        <w:t xml:space="preserve">, </w:t>
      </w:r>
      <w:r w:rsidR="00ED44D2" w:rsidRPr="27356726">
        <w:rPr>
          <w:rFonts w:ascii="Arial" w:eastAsia="Arial" w:hAnsi="Arial" w:cs="Arial"/>
          <w:lang w:val="lt"/>
        </w:rPr>
        <w:t>nustatytų Sutarties SS 5 skyriuje,</w:t>
      </w:r>
      <w:r w:rsidR="00317DB1" w:rsidRPr="27356726">
        <w:rPr>
          <w:rFonts w:ascii="Arial" w:eastAsia="Calibri" w:hAnsi="Arial" w:cs="Arial"/>
        </w:rPr>
        <w:t xml:space="preserve"> </w:t>
      </w:r>
      <w:r w:rsidR="00C408B6" w:rsidRPr="27356726">
        <w:rPr>
          <w:rFonts w:ascii="Arial" w:eastAsia="Calibri" w:hAnsi="Arial" w:cs="Arial"/>
        </w:rPr>
        <w:t xml:space="preserve">riba – </w:t>
      </w:r>
      <w:r w:rsidR="00EC5BB3" w:rsidRPr="27356726">
        <w:rPr>
          <w:rFonts w:ascii="Arial" w:eastAsia="Calibri" w:hAnsi="Arial" w:cs="Arial"/>
        </w:rPr>
        <w:t>20</w:t>
      </w:r>
      <w:r w:rsidR="00EB7DF4" w:rsidRPr="27356726">
        <w:rPr>
          <w:rFonts w:ascii="Arial" w:eastAsia="Calibri" w:hAnsi="Arial" w:cs="Arial"/>
        </w:rPr>
        <w:t xml:space="preserve"> (dvidešimt) </w:t>
      </w:r>
      <w:r w:rsidR="00C408B6" w:rsidRPr="27356726">
        <w:rPr>
          <w:rFonts w:ascii="Arial" w:eastAsia="Calibri" w:hAnsi="Arial" w:cs="Arial"/>
        </w:rPr>
        <w:t xml:space="preserve">procentų nuo Sutarties kainos </w:t>
      </w:r>
      <w:r w:rsidR="00DC0478" w:rsidRPr="27356726">
        <w:rPr>
          <w:rFonts w:ascii="Arial" w:eastAsia="Calibri" w:hAnsi="Arial" w:cs="Arial"/>
        </w:rPr>
        <w:t>be</w:t>
      </w:r>
      <w:r w:rsidR="00C408B6" w:rsidRPr="27356726">
        <w:rPr>
          <w:rFonts w:ascii="Arial" w:eastAsia="Calibri" w:hAnsi="Arial" w:cs="Arial"/>
        </w:rPr>
        <w:t xml:space="preserve"> PVM.</w:t>
      </w:r>
      <w:r w:rsidR="001F1F2D" w:rsidRPr="27356726">
        <w:rPr>
          <w:rFonts w:ascii="Arial" w:eastAsia="Calibri" w:hAnsi="Arial" w:cs="Arial"/>
        </w:rPr>
        <w:t xml:space="preserve"> Nurodyta suma neapima nuostolių atlyginimo ir trečiųjų šalių pritaikytų sankcijų vertės</w:t>
      </w:r>
      <w:r w:rsidR="009A6220" w:rsidRPr="27356726">
        <w:rPr>
          <w:rFonts w:ascii="Arial" w:eastAsia="Calibri" w:hAnsi="Arial" w:cs="Arial"/>
        </w:rPr>
        <w:t xml:space="preserve">. </w:t>
      </w:r>
    </w:p>
    <w:p w14:paraId="2E49967B" w14:textId="1A87035F" w:rsidR="00C408B6" w:rsidRPr="00E35281" w:rsidRDefault="009A6220" w:rsidP="00646799">
      <w:pPr>
        <w:shd w:val="clear" w:color="auto" w:fill="FFFFFF"/>
        <w:spacing w:after="0"/>
        <w:ind w:firstLine="360"/>
        <w:contextualSpacing/>
        <w:jc w:val="both"/>
        <w:rPr>
          <w:rFonts w:ascii="Arial" w:eastAsia="Calibri" w:hAnsi="Arial" w:cs="Arial"/>
          <w:i/>
          <w:iCs/>
          <w:color w:val="FF0000"/>
        </w:rPr>
      </w:pPr>
      <w:r w:rsidRPr="00E35281">
        <w:rPr>
          <w:rFonts w:ascii="Arial" w:eastAsia="Calibri" w:hAnsi="Arial" w:cs="Arial"/>
        </w:rPr>
        <w:t>5.</w:t>
      </w:r>
      <w:r w:rsidR="00AE0328">
        <w:rPr>
          <w:rFonts w:ascii="Arial" w:eastAsia="Calibri" w:hAnsi="Arial" w:cs="Arial"/>
        </w:rPr>
        <w:t>8</w:t>
      </w:r>
      <w:r w:rsidRPr="00E35281">
        <w:rPr>
          <w:rFonts w:ascii="Arial" w:eastAsia="Calibri" w:hAnsi="Arial" w:cs="Arial"/>
        </w:rPr>
        <w:t>.</w:t>
      </w:r>
      <w:r w:rsidRPr="00E35281">
        <w:rPr>
          <w:rFonts w:ascii="Arial" w:eastAsia="Calibri" w:hAnsi="Arial" w:cs="Arial"/>
          <w:i/>
          <w:iCs/>
        </w:rPr>
        <w:t xml:space="preserve"> </w:t>
      </w:r>
      <w:r w:rsidR="00C408B6" w:rsidRPr="00E35281">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E35281">
        <w:rPr>
          <w:rFonts w:ascii="Arial" w:eastAsia="Calibri" w:hAnsi="Arial" w:cs="Arial"/>
        </w:rPr>
        <w:t xml:space="preserve">kalendorines </w:t>
      </w:r>
      <w:r w:rsidR="00C408B6" w:rsidRPr="00E35281">
        <w:rPr>
          <w:rFonts w:ascii="Arial" w:eastAsia="Calibri" w:hAnsi="Arial" w:cs="Arial"/>
        </w:rPr>
        <w:t xml:space="preserve">dienas nuo </w:t>
      </w:r>
      <w:r w:rsidR="001F2205" w:rsidRPr="00E35281">
        <w:rPr>
          <w:rFonts w:ascii="Arial" w:eastAsia="Calibri" w:hAnsi="Arial" w:cs="Arial"/>
        </w:rPr>
        <w:t xml:space="preserve">reikalavimo </w:t>
      </w:r>
      <w:r w:rsidR="00C408B6" w:rsidRPr="00E35281">
        <w:rPr>
          <w:rFonts w:ascii="Arial" w:eastAsia="Calibri" w:hAnsi="Arial" w:cs="Arial"/>
        </w:rPr>
        <w:t xml:space="preserve">gavimo dienos. </w:t>
      </w:r>
    </w:p>
    <w:p w14:paraId="6175E53A" w14:textId="77777777" w:rsidR="00540279" w:rsidRPr="009A51E7" w:rsidRDefault="00540279" w:rsidP="00646799">
      <w:pPr>
        <w:tabs>
          <w:tab w:val="left" w:pos="720"/>
        </w:tabs>
        <w:spacing w:after="0"/>
        <w:ind w:firstLine="360"/>
        <w:contextualSpacing/>
        <w:jc w:val="both"/>
        <w:rPr>
          <w:rFonts w:ascii="Arial" w:hAnsi="Arial" w:cs="Arial"/>
        </w:rPr>
      </w:pPr>
      <w:r w:rsidRPr="009A51E7">
        <w:rPr>
          <w:rFonts w:ascii="Arial" w:hAnsi="Arial" w:cs="Arial"/>
          <w:lang w:eastAsia="lt-LT"/>
        </w:rPr>
        <w:tab/>
      </w:r>
    </w:p>
    <w:p w14:paraId="4E3825B0" w14:textId="714BAE39" w:rsidR="00FD3D72" w:rsidRPr="009A51E7" w:rsidRDefault="00B26941" w:rsidP="00411024">
      <w:pPr>
        <w:spacing w:after="0"/>
        <w:ind w:firstLine="360"/>
        <w:contextualSpacing/>
        <w:jc w:val="center"/>
        <w:rPr>
          <w:rFonts w:ascii="Arial" w:hAnsi="Arial" w:cs="Arial"/>
        </w:rPr>
      </w:pPr>
      <w:r w:rsidRPr="1C3209D6">
        <w:rPr>
          <w:rFonts w:ascii="Arial" w:hAnsi="Arial" w:cs="Arial"/>
          <w:b/>
          <w:bCs/>
        </w:rPr>
        <w:t xml:space="preserve">6. SUTARTIES ĮVYKDYMO UŽTIKRINIMAS </w:t>
      </w:r>
    </w:p>
    <w:p w14:paraId="7EC6F81D" w14:textId="77777777" w:rsidR="009129DA" w:rsidRPr="009A51E7" w:rsidRDefault="009129DA" w:rsidP="00646799">
      <w:pPr>
        <w:tabs>
          <w:tab w:val="left" w:pos="709"/>
        </w:tabs>
        <w:spacing w:after="0"/>
        <w:ind w:firstLine="360"/>
        <w:contextualSpacing/>
        <w:jc w:val="both"/>
        <w:rPr>
          <w:rFonts w:ascii="Arial" w:hAnsi="Arial" w:cs="Arial"/>
          <w:i/>
          <w:iCs/>
          <w:color w:val="FF0000"/>
        </w:rPr>
      </w:pPr>
    </w:p>
    <w:p w14:paraId="3D65C628" w14:textId="2CF6D7E8" w:rsidR="00D92C41" w:rsidRPr="009A51E7" w:rsidRDefault="00D92C41" w:rsidP="00646799">
      <w:pPr>
        <w:tabs>
          <w:tab w:val="left" w:pos="709"/>
        </w:tabs>
        <w:spacing w:after="0"/>
        <w:ind w:firstLine="360"/>
        <w:contextualSpacing/>
        <w:jc w:val="both"/>
        <w:rPr>
          <w:rFonts w:ascii="Arial" w:eastAsia="Calibri" w:hAnsi="Arial" w:cs="Arial"/>
          <w:i/>
          <w:color w:val="FF0000"/>
        </w:rPr>
      </w:pPr>
      <w:r w:rsidRPr="009A51E7">
        <w:rPr>
          <w:rFonts w:ascii="Arial" w:eastAsia="Calibri" w:hAnsi="Arial" w:cs="Arial"/>
          <w:iCs/>
        </w:rPr>
        <w:t>6.</w:t>
      </w:r>
      <w:r w:rsidR="00B468E0" w:rsidRPr="009A51E7">
        <w:rPr>
          <w:rFonts w:ascii="Arial" w:eastAsia="Calibri" w:hAnsi="Arial" w:cs="Arial"/>
          <w:iCs/>
        </w:rPr>
        <w:t>1</w:t>
      </w:r>
      <w:r w:rsidRPr="009A51E7">
        <w:rPr>
          <w:rFonts w:ascii="Arial" w:eastAsia="Calibri" w:hAnsi="Arial" w:cs="Arial"/>
          <w:iCs/>
        </w:rPr>
        <w:t xml:space="preserve">. Sutarties įvykdymas užtikrinamas </w:t>
      </w:r>
      <w:r w:rsidR="00CE21C7" w:rsidRPr="009A51E7">
        <w:rPr>
          <w:rFonts w:ascii="Arial" w:eastAsia="Calibri" w:hAnsi="Arial" w:cs="Arial"/>
          <w:iCs/>
        </w:rPr>
        <w:t xml:space="preserve">(toliau – </w:t>
      </w:r>
      <w:r w:rsidR="00CE21C7" w:rsidRPr="009A51E7">
        <w:rPr>
          <w:rFonts w:ascii="Arial" w:eastAsia="Calibri" w:hAnsi="Arial" w:cs="Arial"/>
          <w:b/>
          <w:bCs/>
          <w:iCs/>
        </w:rPr>
        <w:t>užtikrinimas</w:t>
      </w:r>
      <w:r w:rsidR="00CE21C7" w:rsidRPr="009A51E7">
        <w:rPr>
          <w:rFonts w:ascii="Arial" w:eastAsia="Calibri" w:hAnsi="Arial" w:cs="Arial"/>
          <w:iCs/>
        </w:rPr>
        <w:t xml:space="preserve">) </w:t>
      </w:r>
      <w:r w:rsidRPr="009A51E7">
        <w:rPr>
          <w:rFonts w:ascii="Arial" w:eastAsia="Calibri" w:hAnsi="Arial" w:cs="Arial"/>
          <w:iCs/>
        </w:rPr>
        <w:t>šiais būdais</w:t>
      </w:r>
    </w:p>
    <w:p w14:paraId="046FB870" w14:textId="3BBC4678" w:rsidR="00D92C41" w:rsidRPr="009A51E7" w:rsidRDefault="00D92C41" w:rsidP="00646799">
      <w:pPr>
        <w:tabs>
          <w:tab w:val="left" w:pos="709"/>
        </w:tabs>
        <w:spacing w:after="0"/>
        <w:ind w:firstLine="360"/>
        <w:contextualSpacing/>
        <w:jc w:val="both"/>
        <w:rPr>
          <w:rFonts w:ascii="Arial" w:eastAsia="Calibri" w:hAnsi="Arial" w:cs="Arial"/>
          <w:iCs/>
        </w:rPr>
      </w:pPr>
      <w:r w:rsidRPr="009A51E7">
        <w:rPr>
          <w:rFonts w:ascii="Arial" w:eastAsia="Calibri" w:hAnsi="Arial" w:cs="Arial"/>
          <w:iCs/>
        </w:rPr>
        <w:t>6.</w:t>
      </w:r>
      <w:r w:rsidR="00521A7E" w:rsidRPr="009A51E7">
        <w:rPr>
          <w:rFonts w:ascii="Arial" w:eastAsia="Calibri" w:hAnsi="Arial" w:cs="Arial"/>
          <w:iCs/>
        </w:rPr>
        <w:t>1</w:t>
      </w:r>
      <w:r w:rsidRPr="009A51E7">
        <w:rPr>
          <w:rFonts w:ascii="Arial" w:eastAsia="Calibri" w:hAnsi="Arial" w:cs="Arial"/>
          <w:iCs/>
        </w:rPr>
        <w:t xml:space="preserve">.1. </w:t>
      </w:r>
      <w:r w:rsidR="000C2475" w:rsidRPr="009A51E7">
        <w:rPr>
          <w:rFonts w:ascii="Arial" w:eastAsia="Calibri" w:hAnsi="Arial" w:cs="Arial"/>
          <w:iCs/>
        </w:rPr>
        <w:t xml:space="preserve">Sutartyje nustatytomis </w:t>
      </w:r>
      <w:r w:rsidRPr="009A51E7">
        <w:rPr>
          <w:rFonts w:ascii="Arial" w:eastAsia="Calibri" w:hAnsi="Arial" w:cs="Arial"/>
          <w:iCs/>
        </w:rPr>
        <w:t>netesybomis – bauda ir delspinigiais, kurių dydis nurodytas Sutartyje.</w:t>
      </w:r>
    </w:p>
    <w:p w14:paraId="048D89D1" w14:textId="3642B4D1" w:rsidR="009A7508" w:rsidRPr="009A51E7" w:rsidRDefault="00D92C41" w:rsidP="00905132">
      <w:pPr>
        <w:tabs>
          <w:tab w:val="left" w:pos="709"/>
        </w:tabs>
        <w:spacing w:after="0"/>
        <w:ind w:firstLine="360"/>
        <w:contextualSpacing/>
        <w:jc w:val="both"/>
        <w:rPr>
          <w:rFonts w:ascii="Arial" w:eastAsia="Calibri" w:hAnsi="Arial" w:cs="Arial"/>
          <w:iCs/>
        </w:rPr>
      </w:pPr>
      <w:r w:rsidRPr="009A51E7">
        <w:rPr>
          <w:rFonts w:ascii="Arial" w:eastAsia="Calibri" w:hAnsi="Arial" w:cs="Arial"/>
          <w:iCs/>
        </w:rPr>
        <w:t>6.</w:t>
      </w:r>
      <w:r w:rsidR="00521A7E" w:rsidRPr="009A51E7">
        <w:rPr>
          <w:rFonts w:ascii="Arial" w:eastAsia="Calibri" w:hAnsi="Arial" w:cs="Arial"/>
          <w:iCs/>
        </w:rPr>
        <w:t>1</w:t>
      </w:r>
      <w:r w:rsidRPr="009A51E7">
        <w:rPr>
          <w:rFonts w:ascii="Arial" w:eastAsia="Calibri" w:hAnsi="Arial" w:cs="Arial"/>
          <w:iCs/>
        </w:rPr>
        <w:t xml:space="preserve">.2. </w:t>
      </w:r>
      <w:r w:rsidR="49E0A718" w:rsidRPr="79A8BE69">
        <w:rPr>
          <w:rFonts w:ascii="Arial" w:eastAsia="Calibri" w:hAnsi="Arial" w:cs="Arial"/>
        </w:rPr>
        <w:t xml:space="preserve">Užsakovo naudai išduota </w:t>
      </w:r>
      <w:r w:rsidRPr="009A51E7">
        <w:rPr>
          <w:rFonts w:ascii="Arial" w:eastAsia="Calibri" w:hAnsi="Arial" w:cs="Arial"/>
          <w:iCs/>
        </w:rPr>
        <w:t xml:space="preserve">pirmo pareikalavimo,  banko garantija (toliau – </w:t>
      </w:r>
      <w:r w:rsidRPr="009A51E7">
        <w:rPr>
          <w:rFonts w:ascii="Arial" w:eastAsia="Calibri" w:hAnsi="Arial" w:cs="Arial"/>
          <w:b/>
          <w:bCs/>
          <w:iCs/>
        </w:rPr>
        <w:t>banko garantija</w:t>
      </w:r>
      <w:r w:rsidR="008C250C" w:rsidRPr="009A51E7">
        <w:rPr>
          <w:rFonts w:ascii="Arial" w:eastAsia="Calibri" w:hAnsi="Arial" w:cs="Arial"/>
          <w:iCs/>
        </w:rPr>
        <w:t>)</w:t>
      </w:r>
      <w:r w:rsidRPr="009A51E7">
        <w:rPr>
          <w:rFonts w:ascii="Arial" w:eastAsia="Calibri" w:hAnsi="Arial" w:cs="Arial"/>
          <w:iCs/>
        </w:rPr>
        <w:t xml:space="preserve">. </w:t>
      </w:r>
      <w:r w:rsidR="006F3117" w:rsidRPr="009A51E7">
        <w:rPr>
          <w:rFonts w:ascii="Arial" w:eastAsia="Calibri" w:hAnsi="Arial" w:cs="Arial"/>
          <w:iCs/>
        </w:rPr>
        <w:t xml:space="preserve">Nustatoma, kad Sutarties įvykdymo užtikrinimo dydis, kuris nesikeičia visą Sutarties galiojimo laikotarpį – </w:t>
      </w:r>
      <w:r w:rsidR="001848D7" w:rsidRPr="00411024">
        <w:rPr>
          <w:rFonts w:ascii="Arial" w:eastAsia="Calibri" w:hAnsi="Arial" w:cs="Arial"/>
        </w:rPr>
        <w:t>5 (penki)</w:t>
      </w:r>
      <w:r w:rsidR="001848D7" w:rsidRPr="00411024">
        <w:rPr>
          <w:rFonts w:ascii="Arial" w:eastAsia="Calibri" w:hAnsi="Arial" w:cs="Arial"/>
          <w:i/>
        </w:rPr>
        <w:t xml:space="preserve"> </w:t>
      </w:r>
      <w:r w:rsidR="006F3117" w:rsidRPr="009A51E7">
        <w:rPr>
          <w:rFonts w:ascii="Arial" w:eastAsia="Calibri" w:hAnsi="Arial" w:cs="Arial"/>
          <w:iCs/>
        </w:rPr>
        <w:t>procent</w:t>
      </w:r>
      <w:r w:rsidR="007F0CB0">
        <w:rPr>
          <w:rFonts w:ascii="Arial" w:eastAsia="Calibri" w:hAnsi="Arial" w:cs="Arial"/>
          <w:iCs/>
        </w:rPr>
        <w:t>ai</w:t>
      </w:r>
      <w:r w:rsidR="006F3117" w:rsidRPr="009A51E7">
        <w:rPr>
          <w:rFonts w:ascii="Arial" w:eastAsia="Calibri" w:hAnsi="Arial" w:cs="Arial"/>
          <w:iCs/>
        </w:rPr>
        <w:t xml:space="preserve"> nuo Sutarties kainos</w:t>
      </w:r>
      <w:r w:rsidR="00C47E49" w:rsidRPr="009A51E7">
        <w:rPr>
          <w:rFonts w:ascii="Arial" w:eastAsia="Calibri" w:hAnsi="Arial" w:cs="Arial"/>
          <w:iCs/>
        </w:rPr>
        <w:t xml:space="preserve"> be PVM</w:t>
      </w:r>
      <w:r w:rsidR="6F70B187" w:rsidRPr="79A8BE69">
        <w:rPr>
          <w:rFonts w:ascii="Arial" w:eastAsia="Calibri" w:hAnsi="Arial" w:cs="Arial"/>
        </w:rPr>
        <w:t xml:space="preserve">., nustatytus Sutarties </w:t>
      </w:r>
      <w:r w:rsidR="44385E03" w:rsidRPr="79A8BE69">
        <w:rPr>
          <w:rFonts w:ascii="Arial" w:eastAsia="Calibri" w:hAnsi="Arial" w:cs="Arial"/>
        </w:rPr>
        <w:t>2.1.1. punkte.</w:t>
      </w:r>
    </w:p>
    <w:p w14:paraId="1A390942" w14:textId="47C78927" w:rsidR="00DB2E96" w:rsidRPr="009A51E7" w:rsidRDefault="009A7508"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Užsakovui teikiamas banko garantijos</w:t>
      </w:r>
      <w:r w:rsidRPr="009A51E7" w:rsidDel="00607A49">
        <w:rPr>
          <w:rFonts w:ascii="Arial" w:eastAsia="Calibri" w:hAnsi="Arial" w:cs="Arial"/>
          <w:iCs/>
        </w:rPr>
        <w:t xml:space="preserve"> </w:t>
      </w:r>
      <w:r w:rsidRPr="009A51E7">
        <w:rPr>
          <w:rFonts w:ascii="Arial" w:eastAsia="Calibri" w:hAnsi="Arial" w:cs="Arial"/>
          <w:iCs/>
        </w:rPr>
        <w:t>originalas, kuri</w:t>
      </w:r>
      <w:r w:rsidR="005B73E8" w:rsidRPr="009A51E7">
        <w:rPr>
          <w:rFonts w:ascii="Arial" w:eastAsia="Calibri" w:hAnsi="Arial" w:cs="Arial"/>
          <w:iCs/>
        </w:rPr>
        <w:t>s</w:t>
      </w:r>
      <w:r w:rsidRPr="009A51E7">
        <w:rPr>
          <w:rFonts w:ascii="Arial" w:eastAsia="Calibri" w:hAnsi="Arial" w:cs="Arial"/>
          <w:iCs/>
        </w:rPr>
        <w:t xml:space="preserve"> turi būti pasirašyt</w:t>
      </w:r>
      <w:r w:rsidR="005B73E8" w:rsidRPr="009A51E7">
        <w:rPr>
          <w:rFonts w:ascii="Arial" w:eastAsia="Calibri" w:hAnsi="Arial" w:cs="Arial"/>
          <w:iCs/>
        </w:rPr>
        <w:t>as</w:t>
      </w:r>
      <w:r w:rsidRPr="009A51E7">
        <w:rPr>
          <w:rFonts w:ascii="Arial" w:eastAsia="Calibri" w:hAnsi="Arial" w:cs="Arial"/>
          <w:iCs/>
        </w:rPr>
        <w:t xml:space="preserve"> j</w:t>
      </w:r>
      <w:r w:rsidR="006C4DC8" w:rsidRPr="009A51E7">
        <w:rPr>
          <w:rFonts w:ascii="Arial" w:eastAsia="Calibri" w:hAnsi="Arial" w:cs="Arial"/>
          <w:iCs/>
        </w:rPr>
        <w:t>į</w:t>
      </w:r>
      <w:r w:rsidRPr="009A51E7">
        <w:rPr>
          <w:rFonts w:ascii="Arial" w:eastAsia="Calibri" w:hAnsi="Arial" w:cs="Arial"/>
          <w:iCs/>
        </w:rPr>
        <w:t xml:space="preserve">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Kartu pateikiama apmokėjimą patvirtinančio dokumento, įrodančio, kad įmoka už išduotą banko garantiją yra sumokėta, kopija. </w:t>
      </w:r>
    </w:p>
    <w:p w14:paraId="621DDE2F" w14:textId="4CE581DF" w:rsidR="00DB2E96" w:rsidRPr="009A51E7" w:rsidRDefault="009A7508"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Banko garantija turi būti neatšaukiama</w:t>
      </w:r>
      <w:r w:rsidR="00641572" w:rsidRPr="009A51E7">
        <w:rPr>
          <w:rFonts w:ascii="Arial" w:eastAsia="Calibri" w:hAnsi="Arial" w:cs="Arial"/>
          <w:iCs/>
        </w:rPr>
        <w:t>(-</w:t>
      </w:r>
      <w:r w:rsidRPr="009A51E7">
        <w:rPr>
          <w:rFonts w:ascii="Arial" w:eastAsia="Calibri" w:hAnsi="Arial" w:cs="Arial"/>
          <w:iCs/>
        </w:rPr>
        <w:t>s</w:t>
      </w:r>
      <w:r w:rsidR="00641572" w:rsidRPr="009A51E7">
        <w:rPr>
          <w:rFonts w:ascii="Arial" w:eastAsia="Calibri" w:hAnsi="Arial" w:cs="Arial"/>
          <w:iCs/>
        </w:rPr>
        <w:t>)</w:t>
      </w:r>
      <w:r w:rsidRPr="009A51E7">
        <w:rPr>
          <w:rFonts w:ascii="Arial" w:eastAsia="Calibri" w:hAnsi="Arial" w:cs="Arial"/>
          <w:iCs/>
        </w:rPr>
        <w:t xml:space="preserve"> ir besąlygin</w:t>
      </w:r>
      <w:r w:rsidR="00641572" w:rsidRPr="009A51E7">
        <w:rPr>
          <w:rFonts w:ascii="Arial" w:eastAsia="Calibri" w:hAnsi="Arial" w:cs="Arial"/>
          <w:iCs/>
        </w:rPr>
        <w:t>ė(-</w:t>
      </w:r>
      <w:proofErr w:type="spellStart"/>
      <w:r w:rsidRPr="009A51E7">
        <w:rPr>
          <w:rFonts w:ascii="Arial" w:eastAsia="Calibri" w:hAnsi="Arial" w:cs="Arial"/>
          <w:iCs/>
        </w:rPr>
        <w:t>is</w:t>
      </w:r>
      <w:proofErr w:type="spellEnd"/>
      <w:r w:rsidR="00641572" w:rsidRPr="009A51E7">
        <w:rPr>
          <w:rFonts w:ascii="Arial" w:eastAsia="Calibri" w:hAnsi="Arial" w:cs="Arial"/>
          <w:iCs/>
        </w:rPr>
        <w:t>)</w:t>
      </w:r>
      <w:r w:rsidRPr="009A51E7">
        <w:rPr>
          <w:rFonts w:ascii="Arial" w:eastAsia="Calibri" w:hAnsi="Arial" w:cs="Arial"/>
          <w:iCs/>
        </w:rPr>
        <w:t>.</w:t>
      </w:r>
    </w:p>
    <w:p w14:paraId="6B52E4FE" w14:textId="1BB426A6" w:rsidR="00DB2E96" w:rsidRPr="009A51E7" w:rsidRDefault="009A7508"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Išduotai banko garantijai turi būti taikoma Lietuvos Respublikos teisė ir Tarptautinių prekybos rūmų patvirtintos taisyklės – „</w:t>
      </w:r>
      <w:proofErr w:type="spellStart"/>
      <w:r w:rsidRPr="009A51E7">
        <w:rPr>
          <w:rFonts w:ascii="Arial" w:eastAsia="Calibri" w:hAnsi="Arial" w:cs="Arial"/>
          <w:iCs/>
        </w:rPr>
        <w:t>The</w:t>
      </w:r>
      <w:proofErr w:type="spellEnd"/>
      <w:r w:rsidRPr="009A51E7">
        <w:rPr>
          <w:rFonts w:ascii="Arial" w:eastAsia="Calibri" w:hAnsi="Arial" w:cs="Arial"/>
          <w:iCs/>
        </w:rPr>
        <w:t xml:space="preserve"> ICC </w:t>
      </w:r>
      <w:proofErr w:type="spellStart"/>
      <w:r w:rsidRPr="009A51E7">
        <w:rPr>
          <w:rFonts w:ascii="Arial" w:eastAsia="Calibri" w:hAnsi="Arial" w:cs="Arial"/>
          <w:iCs/>
        </w:rPr>
        <w:t>Uniform</w:t>
      </w:r>
      <w:proofErr w:type="spellEnd"/>
      <w:r w:rsidRPr="009A51E7">
        <w:rPr>
          <w:rFonts w:ascii="Arial" w:eastAsia="Calibri" w:hAnsi="Arial" w:cs="Arial"/>
          <w:iCs/>
        </w:rPr>
        <w:t xml:space="preserve"> </w:t>
      </w:r>
      <w:proofErr w:type="spellStart"/>
      <w:r w:rsidRPr="009A51E7">
        <w:rPr>
          <w:rFonts w:ascii="Arial" w:eastAsia="Calibri" w:hAnsi="Arial" w:cs="Arial"/>
          <w:iCs/>
        </w:rPr>
        <w:t>rules</w:t>
      </w:r>
      <w:proofErr w:type="spellEnd"/>
      <w:r w:rsidRPr="009A51E7">
        <w:rPr>
          <w:rFonts w:ascii="Arial" w:eastAsia="Calibri" w:hAnsi="Arial" w:cs="Arial"/>
          <w:iCs/>
        </w:rPr>
        <w:t xml:space="preserve"> </w:t>
      </w:r>
      <w:proofErr w:type="spellStart"/>
      <w:r w:rsidRPr="009A51E7">
        <w:rPr>
          <w:rFonts w:ascii="Arial" w:eastAsia="Calibri" w:hAnsi="Arial" w:cs="Arial"/>
          <w:iCs/>
        </w:rPr>
        <w:t>for</w:t>
      </w:r>
      <w:proofErr w:type="spellEnd"/>
      <w:r w:rsidRPr="009A51E7">
        <w:rPr>
          <w:rFonts w:ascii="Arial" w:eastAsia="Calibri" w:hAnsi="Arial" w:cs="Arial"/>
          <w:iCs/>
        </w:rPr>
        <w:t xml:space="preserve"> </w:t>
      </w:r>
      <w:proofErr w:type="spellStart"/>
      <w:r w:rsidRPr="009A51E7">
        <w:rPr>
          <w:rFonts w:ascii="Arial" w:eastAsia="Calibri" w:hAnsi="Arial" w:cs="Arial"/>
          <w:iCs/>
        </w:rPr>
        <w:t>demand</w:t>
      </w:r>
      <w:proofErr w:type="spellEnd"/>
      <w:r w:rsidRPr="009A51E7">
        <w:rPr>
          <w:rFonts w:ascii="Arial" w:eastAsia="Calibri" w:hAnsi="Arial" w:cs="Arial"/>
          <w:iCs/>
        </w:rPr>
        <w:t xml:space="preserve"> </w:t>
      </w:r>
      <w:proofErr w:type="spellStart"/>
      <w:r w:rsidRPr="009A51E7">
        <w:rPr>
          <w:rFonts w:ascii="Arial" w:eastAsia="Calibri" w:hAnsi="Arial" w:cs="Arial"/>
          <w:iCs/>
        </w:rPr>
        <w:t>guarantees</w:t>
      </w:r>
      <w:proofErr w:type="spellEnd"/>
      <w:r w:rsidRPr="009A51E7">
        <w:rPr>
          <w:rFonts w:ascii="Arial" w:eastAsia="Calibri" w:hAnsi="Arial" w:cs="Arial"/>
          <w:iCs/>
        </w:rPr>
        <w:t>“ (Leidinio Nr. 758).</w:t>
      </w:r>
    </w:p>
    <w:p w14:paraId="37A1A7C3" w14:textId="46EE585F" w:rsidR="00DB2E96" w:rsidRPr="009A51E7" w:rsidRDefault="00DB2E96"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Jei teikiama b</w:t>
      </w:r>
      <w:r w:rsidR="009A7508" w:rsidRPr="009A51E7">
        <w:rPr>
          <w:rFonts w:ascii="Arial" w:eastAsia="Calibri" w:hAnsi="Arial" w:cs="Arial"/>
          <w:iCs/>
        </w:rPr>
        <w:t>anko garantija</w:t>
      </w:r>
      <w:r w:rsidRPr="009A51E7">
        <w:rPr>
          <w:rFonts w:ascii="Arial" w:eastAsia="Calibri" w:hAnsi="Arial" w:cs="Arial"/>
          <w:iCs/>
        </w:rPr>
        <w:t>, tai ji</w:t>
      </w:r>
      <w:r w:rsidR="009A7508" w:rsidRPr="009A51E7">
        <w:rPr>
          <w:rFonts w:ascii="Arial" w:eastAsia="Calibri" w:hAnsi="Arial" w:cs="Arial"/>
          <w:iCs/>
        </w:rPr>
        <w:t xml:space="preserve"> turi būti išduota Lietuvos Respublikoje ar kitoje Europos Sąjungos valstybėje narėje ar Europos Ekonominės Erdvės (EEE) valstybėje registruoto banko, kuriam yra suteiktas ne žemesnis, nei </w:t>
      </w:r>
      <w:r w:rsidR="001B7B03" w:rsidRPr="009A51E7">
        <w:rPr>
          <w:rFonts w:ascii="Arial" w:eastAsia="Calibri" w:hAnsi="Arial" w:cs="Arial"/>
          <w:iCs/>
        </w:rPr>
        <w:t xml:space="preserve">Sutarties SS </w:t>
      </w:r>
      <w:r w:rsidR="003B784B">
        <w:rPr>
          <w:rFonts w:ascii="Arial" w:eastAsia="Calibri" w:hAnsi="Arial" w:cs="Arial"/>
          <w:iCs/>
        </w:rPr>
        <w:t>6</w:t>
      </w:r>
      <w:r w:rsidR="001B7B03" w:rsidRPr="009A51E7">
        <w:rPr>
          <w:rFonts w:ascii="Arial" w:eastAsia="Calibri" w:hAnsi="Arial" w:cs="Arial"/>
          <w:iCs/>
        </w:rPr>
        <w:t>.7. papunktyje</w:t>
      </w:r>
      <w:r w:rsidR="009A7508" w:rsidRPr="009A51E7">
        <w:rPr>
          <w:rFonts w:ascii="Arial" w:eastAsia="Calibri" w:hAnsi="Arial" w:cs="Arial"/>
          <w:iCs/>
        </w:rPr>
        <w:t xml:space="preserve"> nurodytas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Sutarties SS </w:t>
      </w:r>
      <w:r w:rsidRPr="009A51E7">
        <w:rPr>
          <w:rFonts w:ascii="Arial" w:eastAsia="Calibri" w:hAnsi="Arial" w:cs="Arial"/>
          <w:iCs/>
        </w:rPr>
        <w:t>6.7. papunktyje</w:t>
      </w:r>
      <w:r w:rsidR="009A7508" w:rsidRPr="009A51E7">
        <w:rPr>
          <w:rFonts w:ascii="Arial" w:eastAsia="Calibri" w:hAnsi="Arial" w:cs="Arial"/>
          <w:iCs/>
        </w:rPr>
        <w:t xml:space="preserve"> tarptautinės reitingų agentūros patvirtintą investicinio lygio reitingą. Nurodytą reitingą turi atitikti  pats bankas, kuris išdavė garantiją. Jeigu dėl šalies rizikos specifikos tarptautinės </w:t>
      </w:r>
      <w:r w:rsidR="009A7508" w:rsidRPr="009A51E7">
        <w:rPr>
          <w:rFonts w:ascii="Arial" w:eastAsia="Calibri" w:hAnsi="Arial" w:cs="Arial"/>
          <w:iCs/>
        </w:rPr>
        <w:lastRenderedPageBreak/>
        <w:t xml:space="preserve">reitingų agentūros tiekėjo šalies institucijoms nesuteikia tarptautinio kredito reitingo, tačiau suteikia nacionalinį kredito reitingą (angl. </w:t>
      </w:r>
      <w:proofErr w:type="spellStart"/>
      <w:r w:rsidR="009A7508" w:rsidRPr="009A51E7">
        <w:rPr>
          <w:rFonts w:ascii="Arial" w:eastAsia="Calibri" w:hAnsi="Arial" w:cs="Arial"/>
          <w:iCs/>
        </w:rPr>
        <w:t>national</w:t>
      </w:r>
      <w:proofErr w:type="spellEnd"/>
      <w:r w:rsidR="009A7508" w:rsidRPr="009A51E7">
        <w:rPr>
          <w:rFonts w:ascii="Arial" w:eastAsia="Calibri" w:hAnsi="Arial" w:cs="Arial"/>
          <w:iCs/>
        </w:rPr>
        <w:t xml:space="preserve"> </w:t>
      </w:r>
      <w:proofErr w:type="spellStart"/>
      <w:r w:rsidR="009A7508" w:rsidRPr="009A51E7">
        <w:rPr>
          <w:rFonts w:ascii="Arial" w:eastAsia="Calibri" w:hAnsi="Arial" w:cs="Arial"/>
          <w:iCs/>
        </w:rPr>
        <w:t>scale</w:t>
      </w:r>
      <w:proofErr w:type="spellEnd"/>
      <w:r w:rsidR="009A7508" w:rsidRPr="009A51E7">
        <w:rPr>
          <w:rFonts w:ascii="Arial" w:eastAsia="Calibri" w:hAnsi="Arial" w:cs="Arial"/>
          <w:iCs/>
        </w:rPr>
        <w:t xml:space="preserve"> </w:t>
      </w:r>
      <w:proofErr w:type="spellStart"/>
      <w:r w:rsidR="009A7508" w:rsidRPr="009A51E7">
        <w:rPr>
          <w:rFonts w:ascii="Arial" w:eastAsia="Calibri" w:hAnsi="Arial" w:cs="Arial"/>
          <w:iCs/>
        </w:rPr>
        <w:t>credit</w:t>
      </w:r>
      <w:proofErr w:type="spellEnd"/>
      <w:r w:rsidR="009A7508" w:rsidRPr="009A51E7">
        <w:rPr>
          <w:rFonts w:ascii="Arial" w:eastAsia="Calibri" w:hAnsi="Arial" w:cs="Arial"/>
          <w:iCs/>
        </w:rPr>
        <w:t xml:space="preserve"> </w:t>
      </w:r>
      <w:proofErr w:type="spellStart"/>
      <w:r w:rsidR="009A7508" w:rsidRPr="009A51E7">
        <w:rPr>
          <w:rFonts w:ascii="Arial" w:eastAsia="Calibri" w:hAnsi="Arial" w:cs="Arial"/>
          <w:iCs/>
        </w:rPr>
        <w:t>rating</w:t>
      </w:r>
      <w:proofErr w:type="spellEnd"/>
      <w:r w:rsidR="009A7508" w:rsidRPr="009A51E7">
        <w:rPr>
          <w:rFonts w:ascii="Arial" w:eastAsia="Calibri" w:hAnsi="Arial" w:cs="Arial"/>
          <w:iCs/>
        </w:rPr>
        <w:t>), tiekėjas gali pateikti garantiją iš kredito institucijos, turinčios ne žemesnį nei A klasės nacionalinį kredito reitingą pagal „</w:t>
      </w:r>
      <w:proofErr w:type="spellStart"/>
      <w:r w:rsidR="009A7508" w:rsidRPr="009A51E7">
        <w:rPr>
          <w:rFonts w:ascii="Arial" w:eastAsia="Calibri" w:hAnsi="Arial" w:cs="Arial"/>
          <w:iCs/>
        </w:rPr>
        <w:t>Standart</w:t>
      </w:r>
      <w:proofErr w:type="spellEnd"/>
      <w:r w:rsidR="009A7508" w:rsidRPr="009A51E7">
        <w:rPr>
          <w:rFonts w:ascii="Arial" w:eastAsia="Calibri" w:hAnsi="Arial" w:cs="Arial"/>
          <w:iCs/>
        </w:rPr>
        <w:t xml:space="preserve"> &amp; </w:t>
      </w:r>
      <w:proofErr w:type="spellStart"/>
      <w:r w:rsidR="009A7508" w:rsidRPr="009A51E7">
        <w:rPr>
          <w:rFonts w:ascii="Arial" w:eastAsia="Calibri" w:hAnsi="Arial" w:cs="Arial"/>
          <w:iCs/>
        </w:rPr>
        <w:t>Poor‘s</w:t>
      </w:r>
      <w:proofErr w:type="spellEnd"/>
      <w:r w:rsidR="009A7508" w:rsidRPr="009A51E7">
        <w:rPr>
          <w:rFonts w:ascii="Arial" w:eastAsia="Calibri" w:hAnsi="Arial" w:cs="Arial"/>
          <w:iCs/>
        </w:rPr>
        <w:t>“, „</w:t>
      </w:r>
      <w:proofErr w:type="spellStart"/>
      <w:r w:rsidR="009A7508" w:rsidRPr="009A51E7">
        <w:rPr>
          <w:rFonts w:ascii="Arial" w:eastAsia="Calibri" w:hAnsi="Arial" w:cs="Arial"/>
          <w:iCs/>
        </w:rPr>
        <w:t>Moody’s</w:t>
      </w:r>
      <w:proofErr w:type="spellEnd"/>
      <w:r w:rsidR="009A7508" w:rsidRPr="009A51E7">
        <w:rPr>
          <w:rFonts w:ascii="Arial" w:eastAsia="Calibri" w:hAnsi="Arial" w:cs="Arial"/>
          <w:iCs/>
        </w:rPr>
        <w:t>“ ar „</w:t>
      </w:r>
      <w:proofErr w:type="spellStart"/>
      <w:r w:rsidR="009A7508" w:rsidRPr="009A51E7">
        <w:rPr>
          <w:rFonts w:ascii="Arial" w:eastAsia="Calibri" w:hAnsi="Arial" w:cs="Arial"/>
          <w:iCs/>
        </w:rPr>
        <w:t>Fitch</w:t>
      </w:r>
      <w:proofErr w:type="spellEnd"/>
      <w:r w:rsidR="009A7508" w:rsidRPr="009A51E7">
        <w:rPr>
          <w:rFonts w:ascii="Arial" w:eastAsia="Calibri" w:hAnsi="Arial" w:cs="Arial"/>
          <w:iCs/>
        </w:rPr>
        <w:t xml:space="preserve"> </w:t>
      </w:r>
      <w:proofErr w:type="spellStart"/>
      <w:r w:rsidR="009A7508" w:rsidRPr="009A51E7">
        <w:rPr>
          <w:rFonts w:ascii="Arial" w:eastAsia="Calibri" w:hAnsi="Arial" w:cs="Arial"/>
          <w:iCs/>
        </w:rPr>
        <w:t>Ratings</w:t>
      </w:r>
      <w:proofErr w:type="spellEnd"/>
      <w:r w:rsidR="009A7508" w:rsidRPr="009A51E7">
        <w:rPr>
          <w:rFonts w:ascii="Arial" w:eastAsia="Calibri" w:hAnsi="Arial" w:cs="Arial"/>
          <w:iCs/>
        </w:rPr>
        <w:t>“ agentūras.</w:t>
      </w:r>
    </w:p>
    <w:p w14:paraId="6DE694B5" w14:textId="08960AF5" w:rsidR="00DB2E96" w:rsidRPr="009A51E7" w:rsidRDefault="009A7508"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 xml:space="preserve">Bankas, </w:t>
      </w:r>
      <w:r w:rsidRPr="00905132">
        <w:rPr>
          <w:rFonts w:ascii="Arial" w:eastAsia="Calibri" w:hAnsi="Arial" w:cs="Arial"/>
          <w:iCs/>
        </w:rPr>
        <w:t>draudimo bendrovė ar kredito unija, išduodanti garantiją,  atitinka</w:t>
      </w:r>
      <w:r w:rsidRPr="009A51E7">
        <w:rPr>
          <w:rFonts w:ascii="Arial" w:eastAsia="Calibri" w:hAnsi="Arial" w:cs="Arial"/>
          <w:iCs/>
        </w:rPr>
        <w:t>mo dokumento išdavimo dieną turi turėti ne žemesnį nei nurodytą bent vienos iš šių tarptautinių reitingų agentūrų patvirtintą ilgalaikio investicinio lygio reitingą: „</w:t>
      </w:r>
      <w:proofErr w:type="spellStart"/>
      <w:r w:rsidRPr="009A51E7">
        <w:rPr>
          <w:rFonts w:ascii="Arial" w:eastAsia="Calibri" w:hAnsi="Arial" w:cs="Arial"/>
          <w:iCs/>
        </w:rPr>
        <w:t>Fitch</w:t>
      </w:r>
      <w:proofErr w:type="spellEnd"/>
      <w:r w:rsidRPr="009A51E7">
        <w:rPr>
          <w:rFonts w:ascii="Arial" w:eastAsia="Calibri" w:hAnsi="Arial" w:cs="Arial"/>
          <w:iCs/>
        </w:rPr>
        <w:t xml:space="preserve"> </w:t>
      </w:r>
      <w:proofErr w:type="spellStart"/>
      <w:r w:rsidRPr="009A51E7">
        <w:rPr>
          <w:rFonts w:ascii="Arial" w:eastAsia="Calibri" w:hAnsi="Arial" w:cs="Arial"/>
          <w:iCs/>
        </w:rPr>
        <w:t>Ratings</w:t>
      </w:r>
      <w:proofErr w:type="spellEnd"/>
      <w:r w:rsidRPr="009A51E7">
        <w:rPr>
          <w:rFonts w:ascii="Arial" w:eastAsia="Calibri" w:hAnsi="Arial" w:cs="Arial"/>
          <w:iCs/>
        </w:rPr>
        <w:t>“ ar „</w:t>
      </w:r>
      <w:proofErr w:type="spellStart"/>
      <w:r w:rsidRPr="009A51E7">
        <w:rPr>
          <w:rFonts w:ascii="Arial" w:eastAsia="Calibri" w:hAnsi="Arial" w:cs="Arial"/>
          <w:iCs/>
        </w:rPr>
        <w:t>Standart</w:t>
      </w:r>
      <w:proofErr w:type="spellEnd"/>
      <w:r w:rsidRPr="009A51E7">
        <w:rPr>
          <w:rFonts w:ascii="Arial" w:eastAsia="Calibri" w:hAnsi="Arial" w:cs="Arial"/>
          <w:iCs/>
        </w:rPr>
        <w:t xml:space="preserve"> &amp; </w:t>
      </w:r>
      <w:proofErr w:type="spellStart"/>
      <w:r w:rsidRPr="009A51E7">
        <w:rPr>
          <w:rFonts w:ascii="Arial" w:eastAsia="Calibri" w:hAnsi="Arial" w:cs="Arial"/>
          <w:iCs/>
        </w:rPr>
        <w:t>Poor‘s</w:t>
      </w:r>
      <w:proofErr w:type="spellEnd"/>
      <w:r w:rsidRPr="009A51E7">
        <w:rPr>
          <w:rFonts w:ascii="Arial" w:eastAsia="Calibri" w:hAnsi="Arial" w:cs="Arial"/>
          <w:iCs/>
        </w:rPr>
        <w:t>“ „BBB“ arba „</w:t>
      </w:r>
      <w:proofErr w:type="spellStart"/>
      <w:r w:rsidRPr="009A51E7">
        <w:rPr>
          <w:rFonts w:ascii="Arial" w:eastAsia="Calibri" w:hAnsi="Arial" w:cs="Arial"/>
          <w:iCs/>
        </w:rPr>
        <w:t>Moody‘s</w:t>
      </w:r>
      <w:proofErr w:type="spellEnd"/>
      <w:r w:rsidRPr="009A51E7">
        <w:rPr>
          <w:rFonts w:ascii="Arial" w:eastAsia="Calibri" w:hAnsi="Arial" w:cs="Arial"/>
          <w:iCs/>
        </w:rPr>
        <w:t>“ suteiktas „Baa2“ arba A.M. Best suteiktas „BBB+“.</w:t>
      </w:r>
    </w:p>
    <w:p w14:paraId="0B4A512B" w14:textId="1AA1E0AB" w:rsidR="009E5CCD" w:rsidRPr="009A51E7" w:rsidRDefault="009A7508" w:rsidP="3F864757">
      <w:pPr>
        <w:pStyle w:val="ListParagraph"/>
        <w:numPr>
          <w:ilvl w:val="1"/>
          <w:numId w:val="25"/>
        </w:numPr>
        <w:tabs>
          <w:tab w:val="left" w:pos="851"/>
        </w:tabs>
        <w:spacing w:after="0"/>
        <w:ind w:left="0" w:firstLine="426"/>
        <w:jc w:val="both"/>
        <w:rPr>
          <w:rFonts w:ascii="Arial" w:eastAsia="Calibri" w:hAnsi="Arial" w:cs="Arial"/>
        </w:rPr>
      </w:pPr>
      <w:r w:rsidRPr="3F864757">
        <w:rPr>
          <w:rFonts w:ascii="Arial" w:eastAsia="Calibri" w:hAnsi="Arial" w:cs="Arial"/>
        </w:rPr>
        <w:t xml:space="preserve">Užsakovui pareikalavus, </w:t>
      </w:r>
      <w:r w:rsidR="25C8954D" w:rsidRPr="3F864757">
        <w:rPr>
          <w:rFonts w:ascii="Arial" w:eastAsia="Calibri" w:hAnsi="Arial" w:cs="Arial"/>
        </w:rPr>
        <w:t>Tiekėjas</w:t>
      </w:r>
      <w:r w:rsidRPr="3F864757">
        <w:rPr>
          <w:rFonts w:ascii="Arial" w:eastAsia="Calibri" w:hAnsi="Arial" w:cs="Arial"/>
        </w:rPr>
        <w:t xml:space="preserve"> privalo pateikti atitinkamą dokumentą, įrodantį, kad banko garantiją ar draudimo raštą išdavęs bankas, draudimo bendrovė ar kredito unija turi atitinkamus Sutartyje nurodytus reitingus garantijos pateikimo dienai. </w:t>
      </w:r>
    </w:p>
    <w:p w14:paraId="42080712" w14:textId="261C8923" w:rsidR="00D92C41" w:rsidRPr="009A51E7" w:rsidRDefault="00D92C41" w:rsidP="3F864757">
      <w:pPr>
        <w:pStyle w:val="ListParagraph"/>
        <w:numPr>
          <w:ilvl w:val="1"/>
          <w:numId w:val="25"/>
        </w:numPr>
        <w:tabs>
          <w:tab w:val="left" w:pos="851"/>
        </w:tabs>
        <w:spacing w:after="0"/>
        <w:ind w:left="0" w:firstLine="426"/>
        <w:jc w:val="both"/>
        <w:rPr>
          <w:rFonts w:ascii="Arial" w:eastAsia="Calibri" w:hAnsi="Arial" w:cs="Arial"/>
          <w:i/>
          <w:iCs/>
          <w:color w:val="FF0000"/>
        </w:rPr>
      </w:pPr>
      <w:r w:rsidRPr="3F864757">
        <w:rPr>
          <w:rFonts w:ascii="Arial" w:eastAsia="Calibri" w:hAnsi="Arial" w:cs="Arial"/>
        </w:rPr>
        <w:t>Į banko garantiją</w:t>
      </w:r>
      <w:r w:rsidR="00FE3035">
        <w:rPr>
          <w:rFonts w:ascii="Arial" w:eastAsia="Calibri" w:hAnsi="Arial" w:cs="Arial"/>
        </w:rPr>
        <w:t xml:space="preserve"> </w:t>
      </w:r>
      <w:r w:rsidRPr="3F864757">
        <w:rPr>
          <w:rFonts w:ascii="Arial" w:eastAsia="Calibri" w:hAnsi="Arial" w:cs="Arial"/>
        </w:rPr>
        <w:t xml:space="preserve">ar (ir) </w:t>
      </w:r>
      <w:r w:rsidR="135E76FA" w:rsidRPr="3F864757">
        <w:rPr>
          <w:rFonts w:ascii="Arial" w:eastAsia="Calibri" w:hAnsi="Arial" w:cs="Arial"/>
        </w:rPr>
        <w:t>Tiekėjo</w:t>
      </w:r>
      <w:r w:rsidRPr="3F864757">
        <w:rPr>
          <w:rFonts w:ascii="Arial" w:eastAsia="Calibri" w:hAnsi="Arial" w:cs="Arial"/>
        </w:rPr>
        <w:t xml:space="preserve"> ir banko garantijos išdavusio subjekto sutartį (susitarimą) dėl banko garantijos</w:t>
      </w:r>
      <w:r w:rsidR="00FE3035">
        <w:rPr>
          <w:rFonts w:ascii="Arial" w:eastAsia="Calibri" w:hAnsi="Arial" w:cs="Arial"/>
        </w:rPr>
        <w:t xml:space="preserve"> </w:t>
      </w:r>
      <w:r w:rsidRPr="3F864757">
        <w:rPr>
          <w:rFonts w:ascii="Arial" w:eastAsia="Calibri" w:hAnsi="Arial" w:cs="Arial"/>
        </w:rPr>
        <w:t>išdavimo turi būti įtrauktos nuostatos:</w:t>
      </w:r>
    </w:p>
    <w:p w14:paraId="3C842BB3" w14:textId="4CE04FCE" w:rsidR="00527682" w:rsidRPr="009A51E7" w:rsidRDefault="00D92C41"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 xml:space="preserve">kad </w:t>
      </w:r>
      <w:r w:rsidR="003C197E" w:rsidRPr="3F864757">
        <w:rPr>
          <w:rFonts w:ascii="Arial" w:eastAsia="Calibri" w:hAnsi="Arial" w:cs="Arial"/>
        </w:rPr>
        <w:t>š</w:t>
      </w:r>
      <w:r w:rsidRPr="3F864757">
        <w:rPr>
          <w:rFonts w:ascii="Arial" w:eastAsia="Calibri" w:hAnsi="Arial" w:cs="Arial"/>
        </w:rPr>
        <w:t xml:space="preserve">alių ginčai sprendžiami Lietuvos Respublikos teisės aktų nustatyta tvarka, Lietuvos Respublikos teismuose; </w:t>
      </w:r>
    </w:p>
    <w:p w14:paraId="372A9C58" w14:textId="08AC2F1A" w:rsidR="00D92C41" w:rsidRPr="009A51E7" w:rsidRDefault="00D92C41"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Banko garantijos turiniui keliami privalomi minimalūs reikalavimai:</w:t>
      </w:r>
    </w:p>
    <w:p w14:paraId="78BC9C1B" w14:textId="261B4C9C" w:rsidR="00D92C41" w:rsidRPr="009A51E7" w:rsidRDefault="00D92C41" w:rsidP="00646799">
      <w:pPr>
        <w:numPr>
          <w:ilvl w:val="0"/>
          <w:numId w:val="23"/>
        </w:numPr>
        <w:tabs>
          <w:tab w:val="left" w:pos="851"/>
        </w:tabs>
        <w:spacing w:after="0"/>
        <w:ind w:left="0" w:firstLine="426"/>
        <w:contextualSpacing/>
        <w:jc w:val="both"/>
        <w:rPr>
          <w:rFonts w:ascii="Arial" w:eastAsia="Calibri" w:hAnsi="Arial" w:cs="Arial"/>
          <w:iCs/>
        </w:rPr>
      </w:pPr>
      <w:r w:rsidRPr="3F864757">
        <w:rPr>
          <w:rFonts w:ascii="Arial" w:eastAsia="Calibri" w:hAnsi="Arial" w:cs="Arial"/>
        </w:rPr>
        <w:t>banko garantiją</w:t>
      </w:r>
      <w:r w:rsidRPr="3F864757" w:rsidDel="005E0CED">
        <w:rPr>
          <w:rFonts w:ascii="Arial" w:eastAsia="Calibri" w:hAnsi="Arial" w:cs="Arial"/>
        </w:rPr>
        <w:t xml:space="preserve"> </w:t>
      </w:r>
      <w:r w:rsidRPr="3F864757">
        <w:rPr>
          <w:rFonts w:ascii="Arial" w:eastAsia="Calibri" w:hAnsi="Arial" w:cs="Arial"/>
        </w:rPr>
        <w:t>išduodantis subjektas privalo neatšaukiamai ir besąlygiškai įsipareigoti ne vėliau kaip per 15 (penkiolika) kalendorinių dienų nuo raštiško pranešimo iš Užsakovo gavimo apie Sutarties neįvykdymą, netinkamą vykdymą ar Sutarties nutraukimą, sumokėti Užsakovui sumą, neviršijančią banko garantijoje nurodytos sumos, pinigus pervedant į Užsakovo nurodytą sąskaitą</w:t>
      </w:r>
      <w:r w:rsidR="00527682" w:rsidRPr="3F864757">
        <w:rPr>
          <w:rFonts w:ascii="Arial" w:eastAsia="Calibri" w:hAnsi="Arial" w:cs="Arial"/>
        </w:rPr>
        <w:t>.</w:t>
      </w:r>
      <w:r w:rsidR="00527682" w:rsidRPr="3F864757">
        <w:rPr>
          <w:rFonts w:ascii="Arial" w:hAnsi="Arial" w:cs="Arial"/>
        </w:rPr>
        <w:t xml:space="preserve"> </w:t>
      </w:r>
      <w:r w:rsidR="00527682" w:rsidRPr="3F864757">
        <w:rPr>
          <w:rFonts w:ascii="Arial" w:eastAsia="Calibri" w:hAnsi="Arial" w:cs="Arial"/>
        </w:rPr>
        <w:t>Draudžiama kelti bet kokias papildomas sąlygas dėl išmokėjimo</w:t>
      </w:r>
      <w:r w:rsidRPr="3F864757">
        <w:rPr>
          <w:rFonts w:ascii="Arial" w:eastAsia="Calibri" w:hAnsi="Arial" w:cs="Arial"/>
        </w:rPr>
        <w:t>;</w:t>
      </w:r>
    </w:p>
    <w:p w14:paraId="76BDA43A" w14:textId="216ED28C" w:rsidR="00D92C41" w:rsidRPr="009A51E7" w:rsidRDefault="00D92C41" w:rsidP="00646799">
      <w:pPr>
        <w:numPr>
          <w:ilvl w:val="0"/>
          <w:numId w:val="23"/>
        </w:numPr>
        <w:tabs>
          <w:tab w:val="left" w:pos="851"/>
        </w:tabs>
        <w:spacing w:after="0"/>
        <w:ind w:left="0" w:firstLine="426"/>
        <w:contextualSpacing/>
        <w:jc w:val="both"/>
        <w:rPr>
          <w:rFonts w:ascii="Arial" w:eastAsia="Calibri" w:hAnsi="Arial" w:cs="Arial"/>
          <w:iCs/>
        </w:rPr>
      </w:pPr>
      <w:r w:rsidRPr="3F864757">
        <w:rPr>
          <w:rFonts w:ascii="Arial" w:eastAsia="Calibri" w:hAnsi="Arial" w:cs="Arial"/>
        </w:rPr>
        <w:t>banko garantijoje negali būti nurodyta, kad banko garantiją</w:t>
      </w:r>
      <w:r w:rsidR="00C00E79" w:rsidRPr="3F864757">
        <w:rPr>
          <w:rFonts w:ascii="Arial" w:eastAsia="Calibri" w:hAnsi="Arial" w:cs="Arial"/>
        </w:rPr>
        <w:t>,</w:t>
      </w:r>
      <w:r w:rsidRPr="3F864757">
        <w:rPr>
          <w:rFonts w:ascii="Arial" w:eastAsia="Calibri" w:hAnsi="Arial" w:cs="Arial"/>
        </w:rPr>
        <w:t xml:space="preserve"> draudimo raštą išduodantis subjektas atsako tik už tiesioginių nuostolių atlyginimą;</w:t>
      </w:r>
    </w:p>
    <w:p w14:paraId="64523EFA" w14:textId="4133F919" w:rsidR="00D92C41" w:rsidRPr="009A51E7" w:rsidRDefault="00D92C41"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banko garantiją išduodantis subjektas neturi teisės reikalauti, kad Užsakovas pagrįstų savo reikalavimą. Užsakovas pranešime banko garantiją</w:t>
      </w:r>
      <w:r w:rsidR="000C5135">
        <w:rPr>
          <w:rFonts w:ascii="Arial" w:eastAsia="Calibri" w:hAnsi="Arial" w:cs="Arial"/>
        </w:rPr>
        <w:t xml:space="preserve"> </w:t>
      </w:r>
      <w:r w:rsidRPr="3F864757">
        <w:rPr>
          <w:rFonts w:ascii="Arial" w:eastAsia="Calibri" w:hAnsi="Arial" w:cs="Arial"/>
        </w:rPr>
        <w:t xml:space="preserve">išduodančiam subjektui nurodys, kad užtikrinimo suma jam priklauso dėl to, kad </w:t>
      </w:r>
      <w:r w:rsidR="5E06E41A" w:rsidRPr="3F864757">
        <w:rPr>
          <w:rFonts w:ascii="Arial" w:eastAsia="Calibri" w:hAnsi="Arial" w:cs="Arial"/>
        </w:rPr>
        <w:t>Tiekėjas</w:t>
      </w:r>
      <w:r w:rsidRPr="3F864757">
        <w:rPr>
          <w:rFonts w:ascii="Arial" w:eastAsia="Calibri" w:hAnsi="Arial" w:cs="Arial"/>
        </w:rPr>
        <w:t xml:space="preserve"> netinkamai vykdo Sutartį, sukėlė nuostolius, iš dalies ar visiškai neįvykdė Sutarties sąlygų, Sutartis nutraukiama (nutraukta) ir (arba) atsirado kita Sutartyje nurodyta aplinkybė, o banko garantiją išduodantis subjektas privalo, gavęs tokį pranešimą, išmokėti banko garantijo</w:t>
      </w:r>
      <w:r w:rsidR="00527682" w:rsidRPr="3F864757">
        <w:rPr>
          <w:rFonts w:ascii="Arial" w:eastAsia="Calibri" w:hAnsi="Arial" w:cs="Arial"/>
        </w:rPr>
        <w:t>je</w:t>
      </w:r>
      <w:r w:rsidR="000C5135">
        <w:rPr>
          <w:rFonts w:ascii="Arial" w:eastAsia="Calibri" w:hAnsi="Arial" w:cs="Arial"/>
        </w:rPr>
        <w:t xml:space="preserve"> </w:t>
      </w:r>
      <w:r w:rsidRPr="3F864757">
        <w:rPr>
          <w:rFonts w:ascii="Arial" w:eastAsia="Calibri" w:hAnsi="Arial" w:cs="Arial"/>
        </w:rPr>
        <w:t xml:space="preserve">nurodytą sumą, nekeldamas jokių papildomų sąlygų. </w:t>
      </w:r>
    </w:p>
    <w:p w14:paraId="4246EB0A" w14:textId="393A54D1" w:rsidR="00D92C41" w:rsidRPr="009A51E7" w:rsidRDefault="00D92C41" w:rsidP="00646799">
      <w:pPr>
        <w:pStyle w:val="ListParagraph"/>
        <w:numPr>
          <w:ilvl w:val="1"/>
          <w:numId w:val="25"/>
        </w:numPr>
        <w:tabs>
          <w:tab w:val="left" w:pos="1134"/>
        </w:tabs>
        <w:spacing w:after="0"/>
        <w:ind w:left="0" w:firstLine="426"/>
        <w:jc w:val="both"/>
        <w:rPr>
          <w:rFonts w:ascii="Arial" w:eastAsia="Calibri" w:hAnsi="Arial" w:cs="Arial"/>
          <w:iCs/>
        </w:rPr>
      </w:pPr>
      <w:r w:rsidRPr="009A51E7">
        <w:rPr>
          <w:rFonts w:ascii="Arial" w:eastAsia="Calibri" w:hAnsi="Arial" w:cs="Arial"/>
          <w:iCs/>
        </w:rPr>
        <w:t xml:space="preserve">Užsakovas gali pasinaudoti </w:t>
      </w:r>
      <w:r w:rsidR="009E5CCD" w:rsidRPr="009A51E7">
        <w:rPr>
          <w:rFonts w:ascii="Arial" w:eastAsia="Calibri" w:hAnsi="Arial" w:cs="Arial"/>
          <w:iCs/>
        </w:rPr>
        <w:t>u</w:t>
      </w:r>
      <w:r w:rsidRPr="009A51E7">
        <w:rPr>
          <w:rFonts w:ascii="Arial" w:eastAsia="Calibri" w:hAnsi="Arial" w:cs="Arial"/>
          <w:iCs/>
        </w:rPr>
        <w:t>žtikrinimu, esant bet kuriai iš žemiau nurodytų aplinkybių:</w:t>
      </w:r>
    </w:p>
    <w:p w14:paraId="35B3BFE4" w14:textId="1463C374" w:rsidR="00D92C41" w:rsidRPr="009A51E7" w:rsidRDefault="55EB4BFF"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 xml:space="preserve">Tiekėjas </w:t>
      </w:r>
      <w:r w:rsidR="00D92C41" w:rsidRPr="3F864757">
        <w:rPr>
          <w:rFonts w:ascii="Arial" w:eastAsia="Calibri" w:hAnsi="Arial" w:cs="Arial"/>
        </w:rPr>
        <w:t>nevykdo arba netinkamai vykdo savo įsipareigojimus pagal Sutartį;</w:t>
      </w:r>
    </w:p>
    <w:p w14:paraId="4BD55ED3" w14:textId="1885F8AA" w:rsidR="00D92C41" w:rsidRPr="009A51E7" w:rsidRDefault="5B166C51"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Tiekėjas</w:t>
      </w:r>
      <w:r w:rsidR="00D92C41" w:rsidRPr="3F864757">
        <w:rPr>
          <w:rFonts w:ascii="Arial" w:eastAsia="Calibri" w:hAnsi="Arial" w:cs="Arial"/>
        </w:rPr>
        <w:t xml:space="preserve">, per Sutartyje nurodytą terminą, o jei tokio nėra – per Užsakovo nustatytą laikotarpį, neįvykdo Užsakovo nurodymo ištaisyti Paslaugų </w:t>
      </w:r>
      <w:r w:rsidR="00E33DCE" w:rsidRPr="3F864757">
        <w:rPr>
          <w:rFonts w:ascii="Arial" w:eastAsia="Calibri" w:hAnsi="Arial" w:cs="Arial"/>
        </w:rPr>
        <w:t xml:space="preserve">/ Prekių </w:t>
      </w:r>
      <w:r w:rsidR="00D92C41" w:rsidRPr="3F864757">
        <w:rPr>
          <w:rFonts w:ascii="Arial" w:eastAsia="Calibri" w:hAnsi="Arial" w:cs="Arial"/>
        </w:rPr>
        <w:t xml:space="preserve">trūkumus ar vykdyti kitą Sutartyje </w:t>
      </w:r>
      <w:r w:rsidR="00F4C682" w:rsidRPr="3F864757">
        <w:rPr>
          <w:rFonts w:ascii="Arial" w:eastAsia="Calibri" w:hAnsi="Arial" w:cs="Arial"/>
        </w:rPr>
        <w:t>Tiekėjui</w:t>
      </w:r>
      <w:r w:rsidR="00D92C41" w:rsidRPr="3F864757">
        <w:rPr>
          <w:rFonts w:ascii="Arial" w:eastAsia="Calibri" w:hAnsi="Arial" w:cs="Arial"/>
        </w:rPr>
        <w:t xml:space="preserve"> nustatytą prievolę;</w:t>
      </w:r>
    </w:p>
    <w:p w14:paraId="53A3AC0D" w14:textId="2A05FD6E" w:rsidR="00D92C41" w:rsidRPr="009A51E7" w:rsidRDefault="39C8B482"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Tiekėjui</w:t>
      </w:r>
      <w:r w:rsidR="00D92C41" w:rsidRPr="3F864757">
        <w:rPr>
          <w:rFonts w:ascii="Arial" w:eastAsia="Calibri" w:hAnsi="Arial" w:cs="Arial"/>
        </w:rPr>
        <w:t xml:space="preserve"> iškeliama bankroto byla arba jis yra likviduojamas, arba sustabdo ūkinę veiklą;</w:t>
      </w:r>
    </w:p>
    <w:p w14:paraId="4ADB0A03" w14:textId="4475D09E" w:rsidR="00E91EEC" w:rsidRPr="009A51E7" w:rsidRDefault="00E91EEC"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 xml:space="preserve">Sutartis nutraukiama dėl </w:t>
      </w:r>
      <w:r w:rsidR="5EB9DE44" w:rsidRPr="3F864757">
        <w:rPr>
          <w:rFonts w:ascii="Arial" w:eastAsia="Calibri" w:hAnsi="Arial" w:cs="Arial"/>
        </w:rPr>
        <w:t xml:space="preserve">Tiekėjo </w:t>
      </w:r>
      <w:r w:rsidRPr="3F864757">
        <w:rPr>
          <w:rFonts w:ascii="Arial" w:eastAsia="Calibri" w:hAnsi="Arial" w:cs="Arial"/>
        </w:rPr>
        <w:t>kaltės;</w:t>
      </w:r>
    </w:p>
    <w:p w14:paraId="759880F3" w14:textId="4BC51A79" w:rsidR="00CE21C7" w:rsidRPr="009A51E7" w:rsidRDefault="00D92C41" w:rsidP="3F864757">
      <w:pPr>
        <w:numPr>
          <w:ilvl w:val="0"/>
          <w:numId w:val="23"/>
        </w:numPr>
        <w:tabs>
          <w:tab w:val="left" w:pos="851"/>
        </w:tabs>
        <w:spacing w:after="0"/>
        <w:ind w:left="0" w:firstLine="426"/>
        <w:contextualSpacing/>
        <w:jc w:val="both"/>
        <w:rPr>
          <w:rFonts w:ascii="Arial" w:eastAsia="Calibri" w:hAnsi="Arial" w:cs="Arial"/>
        </w:rPr>
      </w:pPr>
      <w:r w:rsidRPr="3F864757">
        <w:rPr>
          <w:rFonts w:ascii="Arial" w:eastAsia="Calibri" w:hAnsi="Arial" w:cs="Arial"/>
        </w:rPr>
        <w:t xml:space="preserve">jei dėl bet kokių kitos </w:t>
      </w:r>
      <w:r w:rsidR="01E0A027" w:rsidRPr="3F864757">
        <w:rPr>
          <w:rFonts w:ascii="Arial" w:eastAsia="Calibri" w:hAnsi="Arial" w:cs="Arial"/>
        </w:rPr>
        <w:t>Tiekėjo</w:t>
      </w:r>
      <w:r w:rsidRPr="3F864757">
        <w:rPr>
          <w:rFonts w:ascii="Arial" w:eastAsia="Calibri" w:hAnsi="Arial" w:cs="Arial"/>
        </w:rPr>
        <w:t xml:space="preserve"> įskaitant jo pasitelktus subt</w:t>
      </w:r>
      <w:r w:rsidR="5F8AB98D" w:rsidRPr="3F864757">
        <w:rPr>
          <w:rFonts w:ascii="Arial" w:eastAsia="Calibri" w:hAnsi="Arial" w:cs="Arial"/>
        </w:rPr>
        <w:t>iekėjus</w:t>
      </w:r>
      <w:r w:rsidRPr="3F864757">
        <w:rPr>
          <w:rFonts w:ascii="Arial" w:eastAsia="Calibri" w:hAnsi="Arial" w:cs="Arial"/>
        </w:rPr>
        <w:t>, specialistus ar ūkio subjektus, veiksmų (veikimo ar neveikimo) Užsakovas patyrė nuostolių (įskaitant, bet neapsiribojant papildomų išlaidų, negautų pajamų ar kitų tiesioginių ir netiesioginių nuostolių, netesybų).</w:t>
      </w:r>
    </w:p>
    <w:p w14:paraId="79E05BE4" w14:textId="77777777" w:rsidR="009E5CCD" w:rsidRPr="009A51E7" w:rsidRDefault="00C4151E" w:rsidP="00646799">
      <w:pPr>
        <w:pStyle w:val="ListParagraph"/>
        <w:numPr>
          <w:ilvl w:val="1"/>
          <w:numId w:val="25"/>
        </w:numPr>
        <w:tabs>
          <w:tab w:val="left" w:pos="851"/>
        </w:tabs>
        <w:spacing w:after="0"/>
        <w:ind w:left="0" w:firstLine="426"/>
        <w:jc w:val="both"/>
        <w:rPr>
          <w:rFonts w:ascii="Arial" w:eastAsia="Calibri" w:hAnsi="Arial" w:cs="Arial"/>
          <w:iCs/>
        </w:rPr>
      </w:pPr>
      <w:r w:rsidRPr="009A51E7">
        <w:rPr>
          <w:rFonts w:ascii="Arial" w:eastAsia="Calibri" w:hAnsi="Arial" w:cs="Arial"/>
          <w:iCs/>
        </w:rPr>
        <w:t>U</w:t>
      </w:r>
      <w:r w:rsidR="005F5F55" w:rsidRPr="009A51E7">
        <w:rPr>
          <w:rFonts w:ascii="Arial" w:eastAsia="Calibri" w:hAnsi="Arial" w:cs="Arial"/>
          <w:iCs/>
        </w:rPr>
        <w:t xml:space="preserve">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7554D82B" w14:textId="36FC4B59" w:rsidR="009E5CCD" w:rsidRPr="009A51E7" w:rsidRDefault="00C4151E" w:rsidP="3F864757">
      <w:pPr>
        <w:pStyle w:val="ListParagraph"/>
        <w:numPr>
          <w:ilvl w:val="1"/>
          <w:numId w:val="25"/>
        </w:numPr>
        <w:tabs>
          <w:tab w:val="left" w:pos="851"/>
        </w:tabs>
        <w:spacing w:after="0"/>
        <w:ind w:left="0" w:firstLine="426"/>
        <w:jc w:val="both"/>
        <w:rPr>
          <w:rFonts w:ascii="Arial" w:eastAsia="Calibri" w:hAnsi="Arial" w:cs="Arial"/>
        </w:rPr>
      </w:pPr>
      <w:r w:rsidRPr="3F864757">
        <w:rPr>
          <w:rFonts w:ascii="Arial" w:eastAsia="Calibri" w:hAnsi="Arial" w:cs="Arial"/>
        </w:rPr>
        <w:t>U</w:t>
      </w:r>
      <w:r w:rsidR="005F5F55" w:rsidRPr="3F864757">
        <w:rPr>
          <w:rFonts w:ascii="Arial" w:eastAsia="Calibri" w:hAnsi="Arial" w:cs="Arial"/>
        </w:rPr>
        <w:t xml:space="preserve">žtikrinimas turi atitikti visus Sutarties reikalavimus visą Sutarties galiojimo laikotarpį, jis negali būti keičiamas </w:t>
      </w:r>
      <w:r w:rsidR="42F3487B" w:rsidRPr="3F864757">
        <w:rPr>
          <w:rFonts w:ascii="Arial" w:eastAsia="Calibri" w:hAnsi="Arial" w:cs="Arial"/>
        </w:rPr>
        <w:t>Tiekėjo</w:t>
      </w:r>
      <w:r w:rsidR="005F5F55" w:rsidRPr="3F864757">
        <w:rPr>
          <w:rFonts w:ascii="Arial" w:eastAsia="Calibri" w:hAnsi="Arial" w:cs="Arial"/>
        </w:rPr>
        <w:t xml:space="preserve"> ar (ir) jį išdavusio subjekto be rašytinio Užsakovo sutikimo. </w:t>
      </w:r>
      <w:r w:rsidR="009B463B" w:rsidRPr="3F864757">
        <w:rPr>
          <w:rFonts w:ascii="Arial" w:eastAsia="Calibri" w:hAnsi="Arial" w:cs="Arial"/>
        </w:rPr>
        <w:t>U</w:t>
      </w:r>
      <w:r w:rsidR="005F5F55" w:rsidRPr="3F864757">
        <w:rPr>
          <w:rFonts w:ascii="Arial" w:eastAsia="Calibri" w:hAnsi="Arial" w:cs="Arial"/>
        </w:rPr>
        <w:t xml:space="preserve">žtikrinimo galiojimo terminas privalo būti ne trumpesnis nei </w:t>
      </w:r>
      <w:r w:rsidR="79C5080B" w:rsidRPr="3F864757">
        <w:rPr>
          <w:rFonts w:ascii="Arial" w:eastAsia="Calibri" w:hAnsi="Arial" w:cs="Arial"/>
        </w:rPr>
        <w:t>Tiekėjo</w:t>
      </w:r>
      <w:r w:rsidR="005F5F55" w:rsidRPr="3F864757">
        <w:rPr>
          <w:rFonts w:ascii="Arial" w:eastAsia="Calibri" w:hAnsi="Arial" w:cs="Arial"/>
        </w:rPr>
        <w:t xml:space="preserve"> visų sutartinių įsipareigojimų, įskaitant, bet neapsiribojant, netesybų mokėjimo, pabaiga. Jei Sutarties galiojimo laikotarpiu </w:t>
      </w:r>
      <w:r w:rsidR="009B463B" w:rsidRPr="3F864757">
        <w:rPr>
          <w:rFonts w:ascii="Arial" w:eastAsia="Calibri" w:hAnsi="Arial" w:cs="Arial"/>
        </w:rPr>
        <w:t>u</w:t>
      </w:r>
      <w:r w:rsidR="005F5F55" w:rsidRPr="3F864757">
        <w:rPr>
          <w:rFonts w:ascii="Arial" w:eastAsia="Calibri" w:hAnsi="Arial" w:cs="Arial"/>
        </w:rPr>
        <w:t xml:space="preserve">žtikrinimas pasibaigia ar nustoja galioti dėl kitų priežasčių ar pratęsiamas Sutarties galiojimo terminas, dėl ko turi būti pratęstas užtikrinimo galiojimas, </w:t>
      </w:r>
      <w:r w:rsidR="4D38C9F2" w:rsidRPr="3F864757">
        <w:rPr>
          <w:rFonts w:ascii="Arial" w:eastAsia="Calibri" w:hAnsi="Arial" w:cs="Arial"/>
        </w:rPr>
        <w:t>Tiekėjas</w:t>
      </w:r>
      <w:r w:rsidR="005F5F55" w:rsidRPr="3F864757">
        <w:rPr>
          <w:rFonts w:ascii="Arial" w:eastAsia="Calibri" w:hAnsi="Arial" w:cs="Arial"/>
        </w:rPr>
        <w:t xml:space="preserve"> privalo pratęsti ar pateikti naują </w:t>
      </w:r>
      <w:r w:rsidR="009B463B" w:rsidRPr="3F864757">
        <w:rPr>
          <w:rFonts w:ascii="Arial" w:eastAsia="Calibri" w:hAnsi="Arial" w:cs="Arial"/>
        </w:rPr>
        <w:t>u</w:t>
      </w:r>
      <w:r w:rsidR="005F5F55" w:rsidRPr="3F864757">
        <w:rPr>
          <w:rFonts w:ascii="Arial" w:eastAsia="Calibri" w:hAnsi="Arial" w:cs="Arial"/>
        </w:rPr>
        <w:t xml:space="preserve">žtikrinimą, atitinkantį visus Sutarties reikalavimus, iki esamo užtikrinimo galiojimo pabaigos, bet ne vėliau kaip per (2) darbo dienas po užtikrinimo galiojimo pabaigos. </w:t>
      </w:r>
      <w:r w:rsidR="3CA3553C" w:rsidRPr="3F864757">
        <w:rPr>
          <w:rFonts w:ascii="Arial" w:eastAsia="Calibri" w:hAnsi="Arial" w:cs="Arial"/>
        </w:rPr>
        <w:t xml:space="preserve">Tiekėjui </w:t>
      </w:r>
      <w:r w:rsidR="005F5F55" w:rsidRPr="3F864757">
        <w:rPr>
          <w:rFonts w:ascii="Arial" w:eastAsia="Calibri" w:hAnsi="Arial" w:cs="Arial"/>
        </w:rPr>
        <w:t xml:space="preserve">nesilaikant bent vieno iš šiame punkte nurodytų reikalavimų, Užsakovas įgyja teisę nutraukti Sutartį dėl </w:t>
      </w:r>
      <w:r w:rsidR="73E2A3C9" w:rsidRPr="3F864757">
        <w:rPr>
          <w:rFonts w:ascii="Arial" w:eastAsia="Calibri" w:hAnsi="Arial" w:cs="Arial"/>
        </w:rPr>
        <w:t>Tiekėjo</w:t>
      </w:r>
      <w:r w:rsidR="005F5F55" w:rsidRPr="3F864757">
        <w:rPr>
          <w:rFonts w:ascii="Arial" w:eastAsia="Calibri" w:hAnsi="Arial" w:cs="Arial"/>
        </w:rPr>
        <w:t xml:space="preserve"> kaltės, o </w:t>
      </w:r>
      <w:r w:rsidR="229F0F38" w:rsidRPr="3F864757">
        <w:rPr>
          <w:rFonts w:ascii="Arial" w:eastAsia="Calibri" w:hAnsi="Arial" w:cs="Arial"/>
        </w:rPr>
        <w:t>Tiekėjui</w:t>
      </w:r>
      <w:r w:rsidR="005F5F55" w:rsidRPr="3F864757">
        <w:rPr>
          <w:rFonts w:ascii="Arial" w:eastAsia="Calibri" w:hAnsi="Arial" w:cs="Arial"/>
        </w:rPr>
        <w:t xml:space="preserve"> kyla pareiga sumokėti Užsakovui 2 (dviejų) procentų baudą, skaičiuojamą nuo Sutarties kainos be PVM ir atlyginti visus nuostolius, kiek jų nepadengia bauda.</w:t>
      </w:r>
    </w:p>
    <w:p w14:paraId="6EEFADF1" w14:textId="7869A986" w:rsidR="56923075" w:rsidRDefault="55E11738" w:rsidP="56923075">
      <w:pPr>
        <w:pStyle w:val="ListParagraph"/>
        <w:numPr>
          <w:ilvl w:val="1"/>
          <w:numId w:val="25"/>
        </w:numPr>
        <w:tabs>
          <w:tab w:val="left" w:pos="851"/>
        </w:tabs>
        <w:spacing w:after="0"/>
        <w:ind w:left="0" w:firstLine="426"/>
        <w:jc w:val="both"/>
        <w:rPr>
          <w:rFonts w:ascii="Arial" w:eastAsia="Calibri" w:hAnsi="Arial" w:cs="Arial"/>
        </w:rPr>
      </w:pPr>
      <w:r w:rsidRPr="00A13DE5">
        <w:rPr>
          <w:rFonts w:ascii="Arial" w:eastAsia="Calibri" w:hAnsi="Arial" w:cs="Arial"/>
        </w:rPr>
        <w:lastRenderedPageBreak/>
        <w:t>Kai Sutarties trukmė ilgesnė nei 1 (vieni) metai, Tiekėjas gali pateikti tokios pat vertės dydžio Sutarties įvykdymo užtikrinimą, kaip nurodyta Sutarties 6.1</w:t>
      </w:r>
      <w:r w:rsidR="201EADA8" w:rsidRPr="00A13DE5">
        <w:rPr>
          <w:rFonts w:ascii="Arial" w:eastAsia="Calibri" w:hAnsi="Arial" w:cs="Arial"/>
        </w:rPr>
        <w:t>.2</w:t>
      </w:r>
      <w:r w:rsidRPr="00A13DE5">
        <w:rPr>
          <w:rFonts w:ascii="Arial" w:eastAsia="Calibri" w:hAnsi="Arial" w:cs="Arial"/>
        </w:rPr>
        <w:t xml:space="preserve"> punkte,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esminiu Sutarties pažeidimu</w:t>
      </w:r>
      <w:r w:rsidR="2ACF6183" w:rsidRPr="00A13DE5">
        <w:rPr>
          <w:rFonts w:ascii="Arial" w:eastAsia="Calibri" w:hAnsi="Arial" w:cs="Arial"/>
        </w:rPr>
        <w:t xml:space="preserve"> dėl ko</w:t>
      </w:r>
      <w:r w:rsidR="2ACF6183" w:rsidRPr="400BB9FA">
        <w:t xml:space="preserve"> </w:t>
      </w:r>
      <w:r w:rsidR="2ACF6183" w:rsidRPr="400BB9FA">
        <w:rPr>
          <w:rFonts w:ascii="Arial" w:eastAsia="Calibri" w:hAnsi="Arial" w:cs="Arial"/>
        </w:rPr>
        <w:t>Užsakovas</w:t>
      </w:r>
      <w:r w:rsidR="2ACF6183" w:rsidRPr="69EEB7E7">
        <w:rPr>
          <w:rFonts w:ascii="Arial" w:eastAsia="Calibri" w:hAnsi="Arial" w:cs="Arial"/>
        </w:rPr>
        <w:t xml:space="preserve"> įgyja teisę nutraukti Sutartį dėl Tiekėjo kaltės, o Tiekėjui kyla pareiga sumokėti Užsakovui 2 (dviejų) procentų baudą, skaičiuojamą nuo Sutarties kainos be PVM ir atlyginti visus nuostolius, kiek jų nepadengia bauda.</w:t>
      </w:r>
    </w:p>
    <w:p w14:paraId="41236F60" w14:textId="66FE53BB" w:rsidR="009E5CCD" w:rsidRPr="009A51E7" w:rsidRDefault="145EB4CF" w:rsidP="3F864757">
      <w:pPr>
        <w:pStyle w:val="ListParagraph"/>
        <w:numPr>
          <w:ilvl w:val="1"/>
          <w:numId w:val="25"/>
        </w:numPr>
        <w:tabs>
          <w:tab w:val="left" w:pos="993"/>
        </w:tabs>
        <w:spacing w:after="0"/>
        <w:ind w:left="0" w:firstLine="426"/>
        <w:jc w:val="both"/>
        <w:rPr>
          <w:rFonts w:ascii="Arial" w:eastAsia="Calibri" w:hAnsi="Arial" w:cs="Arial"/>
        </w:rPr>
      </w:pPr>
      <w:r w:rsidRPr="3F864757">
        <w:rPr>
          <w:rFonts w:ascii="Arial" w:eastAsia="Calibri" w:hAnsi="Arial" w:cs="Arial"/>
        </w:rPr>
        <w:t>Tiekėjas</w:t>
      </w:r>
      <w:r w:rsidR="005F5F55" w:rsidRPr="3F864757">
        <w:rPr>
          <w:rFonts w:ascii="Arial" w:eastAsia="Calibri" w:hAnsi="Arial" w:cs="Arial"/>
        </w:rPr>
        <w:t xml:space="preserve"> įsipareigoja ne vėliau kaip per 10 (dešimt) kalendorinių dienų nuo fakto paaiškėjimo ar nuo Užsakovo pareikalavimo dienos pateikti banko garantiją</w:t>
      </w:r>
      <w:r w:rsidR="00B60AC3" w:rsidRPr="3F864757">
        <w:rPr>
          <w:rFonts w:ascii="Arial" w:eastAsia="Calibri" w:hAnsi="Arial" w:cs="Arial"/>
        </w:rPr>
        <w:t xml:space="preserve"> </w:t>
      </w:r>
      <w:r w:rsidR="005F5F55" w:rsidRPr="3F864757">
        <w:rPr>
          <w:rFonts w:ascii="Arial" w:eastAsia="Calibri" w:hAnsi="Arial" w:cs="Arial"/>
        </w:rPr>
        <w:t>atitinkančius Sutartyje nustatytus reikalavimus, jei Sutarties vykdymo metu paaiškėtų, kad banko garantiją</w:t>
      </w:r>
      <w:r w:rsidR="00BE4F08">
        <w:rPr>
          <w:rFonts w:ascii="Arial" w:eastAsia="Calibri" w:hAnsi="Arial" w:cs="Arial"/>
        </w:rPr>
        <w:t xml:space="preserve"> </w:t>
      </w:r>
      <w:r w:rsidR="005F5F55" w:rsidRPr="3F864757">
        <w:rPr>
          <w:rFonts w:ascii="Arial" w:eastAsia="Calibri" w:hAnsi="Arial" w:cs="Arial"/>
        </w:rPr>
        <w:t xml:space="preserve">išdavęs subjektas nebeatitinka Sutartyje keliamų reikalavimų. </w:t>
      </w:r>
      <w:r w:rsidR="2C20F297" w:rsidRPr="3F864757">
        <w:rPr>
          <w:rFonts w:ascii="Arial" w:eastAsia="Calibri" w:hAnsi="Arial" w:cs="Arial"/>
        </w:rPr>
        <w:t>Tiekėjui</w:t>
      </w:r>
      <w:r w:rsidR="005F5F55" w:rsidRPr="3F864757">
        <w:rPr>
          <w:rFonts w:ascii="Arial" w:eastAsia="Calibri" w:hAnsi="Arial" w:cs="Arial"/>
        </w:rPr>
        <w:t xml:space="preserve"> pažeidus šį punktą, Užsakovas įgyja teisę nutraukti Sutartį dėl </w:t>
      </w:r>
      <w:r w:rsidR="7CA8F42A" w:rsidRPr="3F864757">
        <w:rPr>
          <w:rFonts w:ascii="Arial" w:eastAsia="Calibri" w:hAnsi="Arial" w:cs="Arial"/>
        </w:rPr>
        <w:t xml:space="preserve">Tiekėjo </w:t>
      </w:r>
      <w:r w:rsidR="005F5F55" w:rsidRPr="3F864757">
        <w:rPr>
          <w:rFonts w:ascii="Arial" w:eastAsia="Calibri" w:hAnsi="Arial" w:cs="Arial"/>
        </w:rPr>
        <w:t xml:space="preserve">kaltės, o </w:t>
      </w:r>
      <w:r w:rsidR="254E401C" w:rsidRPr="3F864757">
        <w:rPr>
          <w:rFonts w:ascii="Arial" w:eastAsia="Calibri" w:hAnsi="Arial" w:cs="Arial"/>
        </w:rPr>
        <w:t>Tiekėjui</w:t>
      </w:r>
      <w:r w:rsidR="005F5F55" w:rsidRPr="3F864757">
        <w:rPr>
          <w:rFonts w:ascii="Arial" w:eastAsia="Calibri" w:hAnsi="Arial" w:cs="Arial"/>
        </w:rPr>
        <w:t xml:space="preserve"> kyla pareiga sumokėti Užsakovui 2 (dviejų) procentų baudą, skaičiuojamą nuo Sutarties kainos be PVM ir atlyginti visus nuostolius, kiek jų nepadengia bauda.</w:t>
      </w:r>
    </w:p>
    <w:p w14:paraId="6861F50A" w14:textId="77777777" w:rsidR="006F24BA" w:rsidRPr="009A51E7" w:rsidRDefault="007B0897" w:rsidP="00646799">
      <w:pPr>
        <w:pStyle w:val="ListParagraph"/>
        <w:numPr>
          <w:ilvl w:val="1"/>
          <w:numId w:val="25"/>
        </w:numPr>
        <w:tabs>
          <w:tab w:val="left" w:pos="993"/>
        </w:tabs>
        <w:spacing w:after="0"/>
        <w:ind w:left="0" w:firstLine="426"/>
        <w:jc w:val="both"/>
        <w:rPr>
          <w:rFonts w:ascii="Arial" w:eastAsia="Calibri" w:hAnsi="Arial" w:cs="Arial"/>
          <w:iCs/>
        </w:rPr>
      </w:pPr>
      <w:r w:rsidRPr="009A51E7">
        <w:rPr>
          <w:rFonts w:ascii="Arial" w:eastAsia="Calibri" w:hAnsi="Arial" w:cs="Arial"/>
          <w:iCs/>
        </w:rPr>
        <w:t xml:space="preserve">Užtikrinimas, neatitinkantis Sutartyje nustatytų reikalavimų, nepriimamas. </w:t>
      </w:r>
    </w:p>
    <w:p w14:paraId="0AFA88C1" w14:textId="365FDDB9" w:rsidR="006F24BA" w:rsidRPr="00D03544" w:rsidRDefault="32608FE7" w:rsidP="3F864757">
      <w:pPr>
        <w:pStyle w:val="ListParagraph"/>
        <w:numPr>
          <w:ilvl w:val="1"/>
          <w:numId w:val="25"/>
        </w:numPr>
        <w:tabs>
          <w:tab w:val="left" w:pos="993"/>
        </w:tabs>
        <w:spacing w:after="0"/>
        <w:ind w:left="0" w:firstLine="426"/>
        <w:jc w:val="both"/>
        <w:rPr>
          <w:rFonts w:ascii="Arial" w:eastAsia="Calibri" w:hAnsi="Arial" w:cs="Arial"/>
        </w:rPr>
      </w:pPr>
      <w:r w:rsidRPr="3F864757">
        <w:rPr>
          <w:rFonts w:ascii="Arial" w:eastAsia="Calibri" w:hAnsi="Arial" w:cs="Arial"/>
        </w:rPr>
        <w:t xml:space="preserve">Tiekėjas </w:t>
      </w:r>
      <w:r w:rsidR="006D5494" w:rsidRPr="3F864757">
        <w:rPr>
          <w:rFonts w:ascii="Arial" w:eastAsia="Calibri" w:hAnsi="Arial" w:cs="Arial"/>
        </w:rPr>
        <w:t xml:space="preserve">privalo pateikti Užsakovui užtikrinimą, atitinkantį visus Sutarties reikalavimus, ne vėliau kaip </w:t>
      </w:r>
      <w:r w:rsidR="006D5494" w:rsidRPr="00411024">
        <w:rPr>
          <w:rFonts w:ascii="Arial" w:eastAsia="Calibri" w:hAnsi="Arial" w:cs="Arial"/>
          <w:color w:val="000000" w:themeColor="text1"/>
        </w:rPr>
        <w:t xml:space="preserve">per </w:t>
      </w:r>
      <w:r w:rsidR="006F24BA" w:rsidRPr="00411024">
        <w:rPr>
          <w:rFonts w:ascii="Arial" w:eastAsia="Calibri" w:hAnsi="Arial" w:cs="Arial"/>
          <w:color w:val="000000" w:themeColor="text1"/>
        </w:rPr>
        <w:t>1</w:t>
      </w:r>
      <w:r w:rsidR="006D5494" w:rsidRPr="00411024">
        <w:rPr>
          <w:rFonts w:ascii="Arial" w:eastAsia="Calibri" w:hAnsi="Arial" w:cs="Arial"/>
          <w:color w:val="000000" w:themeColor="text1"/>
        </w:rPr>
        <w:t xml:space="preserve">0 (dešimt) </w:t>
      </w:r>
      <w:r w:rsidR="006F24BA" w:rsidRPr="00411024">
        <w:rPr>
          <w:rFonts w:ascii="Arial" w:eastAsia="Calibri" w:hAnsi="Arial" w:cs="Arial"/>
          <w:color w:val="000000" w:themeColor="text1"/>
        </w:rPr>
        <w:t xml:space="preserve">darbo </w:t>
      </w:r>
      <w:r w:rsidR="006D5494" w:rsidRPr="00411024">
        <w:rPr>
          <w:rFonts w:ascii="Arial" w:eastAsia="Calibri" w:hAnsi="Arial" w:cs="Arial"/>
          <w:color w:val="000000" w:themeColor="text1"/>
        </w:rPr>
        <w:t xml:space="preserve">dienų po to, kai Sutartį pasirašo abi Šalys. Jei </w:t>
      </w:r>
      <w:r w:rsidR="17BC5FD6" w:rsidRPr="00411024">
        <w:rPr>
          <w:rFonts w:ascii="Arial" w:eastAsia="Calibri" w:hAnsi="Arial" w:cs="Arial"/>
          <w:color w:val="000000" w:themeColor="text1"/>
        </w:rPr>
        <w:t xml:space="preserve">Tiekėjas </w:t>
      </w:r>
      <w:r w:rsidR="006D5494" w:rsidRPr="00411024">
        <w:rPr>
          <w:rFonts w:ascii="Arial" w:eastAsia="Calibri" w:hAnsi="Arial" w:cs="Arial"/>
          <w:color w:val="000000" w:themeColor="text1"/>
        </w:rPr>
        <w:t xml:space="preserve">pateikia užtikrinimą su trūkumais, visi Užsakovo raštu nurodyti trūkumai turi būti pašalinti </w:t>
      </w:r>
      <w:r w:rsidR="14C16CD9" w:rsidRPr="00411024">
        <w:rPr>
          <w:rFonts w:ascii="Arial" w:eastAsia="Calibri" w:hAnsi="Arial" w:cs="Arial"/>
          <w:color w:val="000000" w:themeColor="text1"/>
        </w:rPr>
        <w:t>Tiekėjo</w:t>
      </w:r>
      <w:r w:rsidR="006D5494" w:rsidRPr="00411024">
        <w:rPr>
          <w:rFonts w:ascii="Arial" w:eastAsia="Calibri" w:hAnsi="Arial" w:cs="Arial"/>
          <w:color w:val="000000" w:themeColor="text1"/>
        </w:rPr>
        <w:t xml:space="preserve"> jėgomis ir sąskaita bei Užsakovui turi būti pateiktas visus Sutarties  reikalavimus atitinkantis Sutarties įvykdymo užtikrinimas ne vėliau kaip per 10 (dešimt) </w:t>
      </w:r>
      <w:r w:rsidR="006F24BA" w:rsidRPr="00411024">
        <w:rPr>
          <w:rFonts w:ascii="Arial" w:eastAsia="Calibri" w:hAnsi="Arial" w:cs="Arial"/>
          <w:color w:val="000000" w:themeColor="text1"/>
        </w:rPr>
        <w:t xml:space="preserve">darbo </w:t>
      </w:r>
      <w:r w:rsidR="006D5494" w:rsidRPr="00411024">
        <w:rPr>
          <w:rFonts w:ascii="Arial" w:eastAsia="Calibri" w:hAnsi="Arial" w:cs="Arial"/>
          <w:color w:val="000000" w:themeColor="text1"/>
        </w:rPr>
        <w:t xml:space="preserve">dienų nuo trūkumų nurodymo. </w:t>
      </w:r>
      <w:r w:rsidR="00D03544" w:rsidRPr="00D03544">
        <w:rPr>
          <w:rFonts w:ascii="Arial" w:eastAsia="Calibri" w:hAnsi="Arial" w:cs="Arial"/>
        </w:rPr>
        <w:t xml:space="preserve">Jeigu Tiekėjas Sutartyje nurodytais terminais ir sąlygomis nepateikia nustatyto dydžio užtikrinimo (arba  neįvykdo kitų Sutartyje nustatytų jos įsigaliojimo sąlygų, jei tokios taikomos), tai </w:t>
      </w:r>
      <w:r w:rsidR="00D03544">
        <w:rPr>
          <w:rFonts w:ascii="Arial" w:eastAsia="Calibri" w:hAnsi="Arial" w:cs="Arial"/>
        </w:rPr>
        <w:t>Užsakova</w:t>
      </w:r>
      <w:r w:rsidR="00D03544" w:rsidRPr="00D03544">
        <w:rPr>
          <w:rFonts w:ascii="Arial" w:eastAsia="Calibri" w:hAnsi="Arial" w:cs="Arial"/>
        </w:rPr>
        <w:t xml:space="preserve">s siūlo sudaryti Sutartį tiekėjui, kurio pasiūlymas pagal nustatytą pasiūlymų eilę yra pirmas po </w:t>
      </w:r>
      <w:r w:rsidR="00D03544" w:rsidRPr="00A13DE5">
        <w:rPr>
          <w:rFonts w:ascii="Arial" w:eastAsia="Calibri" w:hAnsi="Arial" w:cs="Arial"/>
        </w:rPr>
        <w:t>T</w:t>
      </w:r>
      <w:r w:rsidR="00D03544" w:rsidRPr="00D03544">
        <w:rPr>
          <w:rFonts w:ascii="Arial" w:eastAsia="Calibri" w:hAnsi="Arial" w:cs="Arial"/>
        </w:rPr>
        <w:t xml:space="preserve">iekėjo, nepateikusio Sutarties užtikrinimo (ar neįvykdžiusio kitų Sutarties įsigaliojimo sąlygų) ir kuris (pasiūlymas ir Tiekėjas)  atitinka visus Pirkimo reikalavimus. Sutartis, sudaryta su Tiekėju, nepateikusiu užtikrinimo, laikoma negaliojančia </w:t>
      </w:r>
      <w:r w:rsidR="00D03544" w:rsidRPr="00D03544">
        <w:rPr>
          <w:rFonts w:ascii="Arial" w:eastAsia="Calibri" w:hAnsi="Arial" w:cs="Arial"/>
          <w:b/>
          <w:bCs/>
        </w:rPr>
        <w:t>nuo jos sudarymo momento</w:t>
      </w:r>
      <w:r w:rsidR="00D03544" w:rsidRPr="00D03544">
        <w:rPr>
          <w:rFonts w:ascii="Arial" w:eastAsia="Calibri" w:hAnsi="Arial" w:cs="Arial"/>
        </w:rPr>
        <w:t xml:space="preserve">, pats Tiekėjas laikomas pažeidusiu Pirkimo sąlygas, dėl ko </w:t>
      </w:r>
      <w:r w:rsidR="00DA519E">
        <w:rPr>
          <w:rFonts w:ascii="Arial" w:eastAsia="Calibri" w:hAnsi="Arial" w:cs="Arial"/>
        </w:rPr>
        <w:t>Užsakovas</w:t>
      </w:r>
      <w:r w:rsidR="00D03544" w:rsidRPr="00D03544">
        <w:rPr>
          <w:rFonts w:ascii="Arial" w:eastAsia="Calibri" w:hAnsi="Arial" w:cs="Arial"/>
        </w:rPr>
        <w:t xml:space="preserve"> įgyja teisę pasinaudoti pasiūlymo galiojimo užtikrinimu patirtų išlaidų ir nuostolių kompensavimui, įskaitant kainų skirtumą tarp Tiekėjo ir </w:t>
      </w:r>
      <w:r w:rsidR="00D03544" w:rsidRPr="00D03544">
        <w:rPr>
          <w:rFonts w:ascii="Arial" w:eastAsia="Calibri" w:hAnsi="Arial" w:cs="Arial"/>
          <w:b/>
          <w:bCs/>
        </w:rPr>
        <w:t>kito</w:t>
      </w:r>
      <w:r w:rsidR="00D03544" w:rsidRPr="00D03544">
        <w:rPr>
          <w:rFonts w:ascii="Arial" w:eastAsia="Calibri" w:hAnsi="Arial" w:cs="Arial"/>
        </w:rPr>
        <w:t xml:space="preserve"> tiekėjo, su kuriuo bus pasirašyta Sutartis, pasiūlymų.</w:t>
      </w:r>
    </w:p>
    <w:p w14:paraId="7B4588C5" w14:textId="45DF2066" w:rsidR="006F24BA" w:rsidRPr="009A51E7" w:rsidRDefault="006D5494" w:rsidP="3F864757">
      <w:pPr>
        <w:pStyle w:val="ListParagraph"/>
        <w:numPr>
          <w:ilvl w:val="1"/>
          <w:numId w:val="25"/>
        </w:numPr>
        <w:tabs>
          <w:tab w:val="left" w:pos="993"/>
        </w:tabs>
        <w:spacing w:after="0"/>
        <w:ind w:left="0" w:firstLine="426"/>
        <w:jc w:val="both"/>
        <w:rPr>
          <w:rFonts w:ascii="Arial" w:eastAsia="Calibri" w:hAnsi="Arial" w:cs="Arial"/>
          <w:i/>
          <w:iCs/>
          <w:color w:val="FF0000"/>
        </w:rPr>
      </w:pPr>
      <w:r w:rsidRPr="3F864757">
        <w:rPr>
          <w:rFonts w:ascii="Arial" w:eastAsia="Calibri" w:hAnsi="Arial" w:cs="Arial"/>
        </w:rPr>
        <w:t xml:space="preserve">Pateikus </w:t>
      </w:r>
      <w:r w:rsidR="006F24BA" w:rsidRPr="3F864757">
        <w:rPr>
          <w:rFonts w:ascii="Arial" w:eastAsia="Calibri" w:hAnsi="Arial" w:cs="Arial"/>
        </w:rPr>
        <w:t xml:space="preserve">visas Sutarties sąlygas atitinkantį </w:t>
      </w:r>
      <w:r w:rsidRPr="3F864757">
        <w:rPr>
          <w:rFonts w:ascii="Arial" w:eastAsia="Calibri" w:hAnsi="Arial" w:cs="Arial"/>
        </w:rPr>
        <w:t xml:space="preserve">užtikrinimą, </w:t>
      </w:r>
      <w:r w:rsidR="01AEB61A" w:rsidRPr="3F864757">
        <w:rPr>
          <w:rFonts w:ascii="Arial" w:eastAsia="Calibri" w:hAnsi="Arial" w:cs="Arial"/>
        </w:rPr>
        <w:t xml:space="preserve">Tiekėjui </w:t>
      </w:r>
      <w:r w:rsidRPr="3F864757">
        <w:rPr>
          <w:rFonts w:ascii="Arial" w:eastAsia="Calibri" w:hAnsi="Arial" w:cs="Arial"/>
        </w:rPr>
        <w:t>per 10 (dešimt) dienų bus grąžintas pasiūlymo galiojimo užtikrinimas (jei taikoma).</w:t>
      </w:r>
    </w:p>
    <w:p w14:paraId="234632CD" w14:textId="42247F56" w:rsidR="006F24BA" w:rsidRPr="009A51E7" w:rsidRDefault="006F24BA" w:rsidP="3F864757">
      <w:pPr>
        <w:pStyle w:val="ListParagraph"/>
        <w:numPr>
          <w:ilvl w:val="1"/>
          <w:numId w:val="25"/>
        </w:numPr>
        <w:tabs>
          <w:tab w:val="left" w:pos="993"/>
        </w:tabs>
        <w:spacing w:after="0"/>
        <w:ind w:left="0" w:firstLine="426"/>
        <w:jc w:val="both"/>
        <w:rPr>
          <w:rFonts w:ascii="Arial" w:eastAsia="Calibri" w:hAnsi="Arial" w:cs="Arial"/>
          <w:i/>
          <w:iCs/>
          <w:color w:val="FF0000"/>
        </w:rPr>
      </w:pPr>
      <w:r w:rsidRPr="3F864757">
        <w:rPr>
          <w:rFonts w:ascii="Arial" w:eastAsia="Calibri" w:hAnsi="Arial" w:cs="Arial"/>
        </w:rPr>
        <w:t>U</w:t>
      </w:r>
      <w:r w:rsidR="006D5494" w:rsidRPr="3F864757">
        <w:rPr>
          <w:rFonts w:ascii="Arial" w:eastAsia="Calibri" w:hAnsi="Arial" w:cs="Arial"/>
        </w:rPr>
        <w:t xml:space="preserve">žtikrinimas </w:t>
      </w:r>
      <w:r w:rsidR="5CEA344F" w:rsidRPr="3F864757">
        <w:rPr>
          <w:rFonts w:ascii="Arial" w:eastAsia="Calibri" w:hAnsi="Arial" w:cs="Arial"/>
        </w:rPr>
        <w:t>Tiekėjui</w:t>
      </w:r>
      <w:r w:rsidR="006D5494" w:rsidRPr="3F864757">
        <w:rPr>
          <w:rFonts w:ascii="Arial" w:eastAsia="Calibri" w:hAnsi="Arial" w:cs="Arial"/>
        </w:rPr>
        <w:t xml:space="preserve"> grąžinamas per 30 (dešimt) </w:t>
      </w:r>
      <w:r w:rsidRPr="3F864757">
        <w:rPr>
          <w:rFonts w:ascii="Arial" w:eastAsia="Calibri" w:hAnsi="Arial" w:cs="Arial"/>
        </w:rPr>
        <w:t xml:space="preserve">kalendorinių </w:t>
      </w:r>
      <w:r w:rsidR="006D5494" w:rsidRPr="3F864757">
        <w:rPr>
          <w:rFonts w:ascii="Arial" w:eastAsia="Calibri" w:hAnsi="Arial" w:cs="Arial"/>
        </w:rPr>
        <w:t xml:space="preserve">dienų po </w:t>
      </w:r>
      <w:r w:rsidR="7D7568D2" w:rsidRPr="3F864757">
        <w:rPr>
          <w:rFonts w:ascii="Arial" w:eastAsia="Calibri" w:hAnsi="Arial" w:cs="Arial"/>
        </w:rPr>
        <w:t xml:space="preserve">Tiekėjo </w:t>
      </w:r>
      <w:r w:rsidR="006D5494" w:rsidRPr="3F864757">
        <w:rPr>
          <w:rFonts w:ascii="Arial" w:eastAsia="Calibri" w:hAnsi="Arial" w:cs="Arial"/>
        </w:rPr>
        <w:t xml:space="preserve">pilno sutartinių įsipareigojimų įvykdymo ir </w:t>
      </w:r>
      <w:r w:rsidR="02402ACD" w:rsidRPr="3F864757">
        <w:rPr>
          <w:rFonts w:ascii="Arial" w:eastAsia="Calibri" w:hAnsi="Arial" w:cs="Arial"/>
        </w:rPr>
        <w:t xml:space="preserve">Tiekėjo </w:t>
      </w:r>
      <w:r w:rsidRPr="3F864757">
        <w:rPr>
          <w:rFonts w:ascii="Arial" w:eastAsia="Calibri" w:hAnsi="Arial" w:cs="Arial"/>
        </w:rPr>
        <w:t xml:space="preserve">rašytinio </w:t>
      </w:r>
      <w:r w:rsidR="006D5494" w:rsidRPr="3F864757">
        <w:rPr>
          <w:rFonts w:ascii="Arial" w:eastAsia="Calibri" w:hAnsi="Arial" w:cs="Arial"/>
        </w:rPr>
        <w:t>pareikalavimo.</w:t>
      </w:r>
    </w:p>
    <w:p w14:paraId="2FFC3EED" w14:textId="5D7736AF" w:rsidR="00CE21C7" w:rsidRPr="009A51E7" w:rsidRDefault="006D5494" w:rsidP="3F864757">
      <w:pPr>
        <w:pStyle w:val="ListParagraph"/>
        <w:numPr>
          <w:ilvl w:val="1"/>
          <w:numId w:val="25"/>
        </w:numPr>
        <w:tabs>
          <w:tab w:val="left" w:pos="993"/>
        </w:tabs>
        <w:spacing w:after="0"/>
        <w:ind w:left="0" w:firstLine="426"/>
        <w:jc w:val="both"/>
        <w:rPr>
          <w:rFonts w:ascii="Arial" w:eastAsia="Calibri" w:hAnsi="Arial" w:cs="Arial"/>
          <w:i/>
          <w:iCs/>
          <w:color w:val="FF0000"/>
        </w:rPr>
      </w:pPr>
      <w:r w:rsidRPr="3F864757">
        <w:rPr>
          <w:rFonts w:ascii="Arial" w:eastAsia="Calibri" w:hAnsi="Arial" w:cs="Arial"/>
        </w:rPr>
        <w:t xml:space="preserve">Sutarties įvykdymo užtikrinimas yra skirtas visų </w:t>
      </w:r>
      <w:r w:rsidR="5287A689" w:rsidRPr="3F864757">
        <w:rPr>
          <w:rFonts w:ascii="Arial" w:eastAsia="Calibri" w:hAnsi="Arial" w:cs="Arial"/>
        </w:rPr>
        <w:t>Tiekėjo</w:t>
      </w:r>
      <w:r w:rsidRPr="3F864757">
        <w:rPr>
          <w:rFonts w:ascii="Arial" w:eastAsia="Calibri" w:hAnsi="Arial" w:cs="Arial"/>
        </w:rPr>
        <w:t xml:space="preserve"> sutartinių įsipareigojimų įvykdymo užtikrinimui, įskaitant, bet neapsiribojant, netesybų mokėjimui užtikrinti. Jei Sutartis yra nutraukiama dėl bet kokios priežasties, Sutarties įvykdymo užtikrinimas gali būti panaudotas bet kokiai iš </w:t>
      </w:r>
      <w:r w:rsidR="3A314F1D" w:rsidRPr="3F864757">
        <w:rPr>
          <w:rFonts w:ascii="Arial" w:eastAsia="Calibri" w:hAnsi="Arial" w:cs="Arial"/>
        </w:rPr>
        <w:t>Tiekėjo</w:t>
      </w:r>
      <w:r w:rsidRPr="3F864757">
        <w:rPr>
          <w:rFonts w:ascii="Arial" w:eastAsia="Calibri" w:hAnsi="Arial" w:cs="Arial"/>
        </w:rPr>
        <w:t xml:space="preserve"> Užsakovui priklausančiai pinigų sumai susigrąžinti</w:t>
      </w:r>
      <w:r w:rsidR="006F24BA" w:rsidRPr="3F864757">
        <w:rPr>
          <w:rFonts w:ascii="Arial" w:eastAsia="Calibri" w:hAnsi="Arial" w:cs="Arial"/>
        </w:rPr>
        <w:t>, atlyginti</w:t>
      </w:r>
      <w:r w:rsidRPr="3F864757">
        <w:rPr>
          <w:rFonts w:ascii="Arial" w:eastAsia="Calibri" w:hAnsi="Arial" w:cs="Arial"/>
        </w:rPr>
        <w:t xml:space="preserve">. Sutarties įvykdymo užtikrinamu Užsakovas gali pasinaudoti, nepriklausomai nuo Sutarties nutraukimo. </w:t>
      </w:r>
    </w:p>
    <w:p w14:paraId="2BF64EF4" w14:textId="77777777" w:rsidR="00A04524" w:rsidRPr="009A51E7" w:rsidRDefault="00A04524" w:rsidP="00411024">
      <w:pPr>
        <w:tabs>
          <w:tab w:val="left" w:pos="709"/>
        </w:tabs>
        <w:spacing w:after="0"/>
        <w:contextualSpacing/>
        <w:jc w:val="both"/>
        <w:rPr>
          <w:rFonts w:ascii="Arial" w:hAnsi="Arial" w:cs="Arial"/>
          <w:b/>
        </w:rPr>
      </w:pPr>
    </w:p>
    <w:p w14:paraId="233FBBB0"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7. SUTARTIES GALIOJIMAS</w:t>
      </w:r>
    </w:p>
    <w:p w14:paraId="56DB793A" w14:textId="57B4E8A2" w:rsidR="00E33784" w:rsidRPr="00010E62" w:rsidRDefault="00540279" w:rsidP="00010E62">
      <w:pPr>
        <w:spacing w:after="0"/>
        <w:ind w:firstLine="360"/>
        <w:contextualSpacing/>
        <w:jc w:val="both"/>
        <w:rPr>
          <w:rFonts w:ascii="Arial" w:eastAsia="Times New Roman" w:hAnsi="Arial" w:cs="Arial"/>
        </w:rPr>
      </w:pPr>
      <w:bookmarkStart w:id="4" w:name="_Hlk87861362"/>
      <w:r w:rsidRPr="2664E0F4">
        <w:rPr>
          <w:rFonts w:ascii="Arial" w:hAnsi="Arial" w:cs="Arial"/>
        </w:rPr>
        <w:t xml:space="preserve">7.1. </w:t>
      </w:r>
      <w:r w:rsidR="0058139E" w:rsidRPr="1C3209D6">
        <w:rPr>
          <w:rFonts w:ascii="Arial" w:hAnsi="Arial" w:cs="Arial"/>
        </w:rPr>
        <w:t>Sutartis laikoma sudaryta ją pasirašius įgaliotiems Šalių atstovams</w:t>
      </w:r>
      <w:r w:rsidR="0058139E" w:rsidRPr="1C3209D6">
        <w:rPr>
          <w:rFonts w:ascii="Arial" w:eastAsia="Times New Roman" w:hAnsi="Arial" w:cs="Arial"/>
        </w:rPr>
        <w:t xml:space="preserve"> ir </w:t>
      </w:r>
      <w:r w:rsidR="00935148" w:rsidRPr="1C3209D6">
        <w:rPr>
          <w:rFonts w:ascii="Arial" w:eastAsia="Times New Roman" w:hAnsi="Arial" w:cs="Arial"/>
        </w:rPr>
        <w:t xml:space="preserve">įsigalioja </w:t>
      </w:r>
      <w:r w:rsidR="00131963" w:rsidRPr="1C3209D6">
        <w:rPr>
          <w:rFonts w:ascii="Arial" w:eastAsia="Times New Roman" w:hAnsi="Arial" w:cs="Arial"/>
        </w:rPr>
        <w:t xml:space="preserve">tą pačią dieną, kai  </w:t>
      </w:r>
      <w:r w:rsidR="6B8AA7FD" w:rsidRPr="1C3209D6">
        <w:rPr>
          <w:rFonts w:ascii="Arial" w:eastAsia="Times New Roman" w:hAnsi="Arial" w:cs="Arial"/>
        </w:rPr>
        <w:t>Tiekėjas</w:t>
      </w:r>
      <w:r w:rsidR="00131963" w:rsidRPr="1C3209D6">
        <w:rPr>
          <w:rFonts w:ascii="Arial" w:eastAsia="Times New Roman" w:hAnsi="Arial" w:cs="Arial"/>
        </w:rPr>
        <w:t xml:space="preserve"> </w:t>
      </w:r>
      <w:r w:rsidR="00EF17B2" w:rsidRPr="1C3209D6">
        <w:rPr>
          <w:rFonts w:ascii="Arial" w:eastAsia="Times New Roman" w:hAnsi="Arial" w:cs="Arial"/>
        </w:rPr>
        <w:t>pateik</w:t>
      </w:r>
      <w:r w:rsidR="00131963" w:rsidRPr="1C3209D6">
        <w:rPr>
          <w:rFonts w:ascii="Arial" w:eastAsia="Times New Roman" w:hAnsi="Arial" w:cs="Arial"/>
        </w:rPr>
        <w:t>ia</w:t>
      </w:r>
      <w:r w:rsidR="00EF17B2" w:rsidRPr="1C3209D6">
        <w:rPr>
          <w:rFonts w:ascii="Arial" w:eastAsia="Times New Roman" w:hAnsi="Arial" w:cs="Arial"/>
        </w:rPr>
        <w:t xml:space="preserve"> </w:t>
      </w:r>
      <w:r w:rsidR="0058139E" w:rsidRPr="1C3209D6">
        <w:rPr>
          <w:rFonts w:ascii="Arial" w:eastAsia="Times New Roman" w:hAnsi="Arial" w:cs="Arial"/>
        </w:rPr>
        <w:t>Sutarties įvykdymo užtikrinimą</w:t>
      </w:r>
      <w:r w:rsidR="00EF17B2" w:rsidRPr="1C3209D6">
        <w:rPr>
          <w:rFonts w:ascii="Arial" w:eastAsia="Times New Roman" w:hAnsi="Arial" w:cs="Arial"/>
        </w:rPr>
        <w:t xml:space="preserve">, atitinkantį visus Sutarties reikalavimus, ir kitus Sutarties įsigaliojimui būtinus dokumentus, </w:t>
      </w:r>
      <w:r w:rsidR="0058139E" w:rsidRPr="1C3209D6">
        <w:rPr>
          <w:rFonts w:ascii="Arial" w:eastAsia="Times New Roman" w:hAnsi="Arial" w:cs="Arial"/>
        </w:rPr>
        <w:t>jei jų reikalaujam</w:t>
      </w:r>
      <w:r w:rsidR="00B85DA6" w:rsidRPr="1C3209D6">
        <w:rPr>
          <w:rFonts w:ascii="Arial" w:eastAsia="Times New Roman" w:hAnsi="Arial" w:cs="Arial"/>
        </w:rPr>
        <w:t>a</w:t>
      </w:r>
      <w:r w:rsidR="0058139E" w:rsidRPr="1C3209D6">
        <w:rPr>
          <w:rFonts w:ascii="Arial" w:eastAsia="Times New Roman" w:hAnsi="Arial" w:cs="Arial"/>
        </w:rPr>
        <w:t xml:space="preserve"> pagal Sutarties sąlygas</w:t>
      </w:r>
      <w:r w:rsidR="00F94FE6" w:rsidRPr="1C3209D6">
        <w:rPr>
          <w:rFonts w:ascii="Arial" w:eastAsia="Times New Roman" w:hAnsi="Arial" w:cs="Arial"/>
        </w:rPr>
        <w:t>.</w:t>
      </w:r>
      <w:r w:rsidR="0049487F" w:rsidRPr="1C3209D6">
        <w:rPr>
          <w:rFonts w:ascii="Arial" w:hAnsi="Arial" w:cs="Arial"/>
        </w:rPr>
        <w:t xml:space="preserve"> </w:t>
      </w:r>
      <w:bookmarkEnd w:id="4"/>
    </w:p>
    <w:p w14:paraId="26F3D1C8" w14:textId="1A89D3F5" w:rsidR="0031298B" w:rsidRPr="009A51E7" w:rsidRDefault="00E33784" w:rsidP="6F5AC47D">
      <w:pPr>
        <w:spacing w:after="0"/>
        <w:ind w:firstLine="360"/>
        <w:contextualSpacing/>
        <w:jc w:val="both"/>
        <w:rPr>
          <w:rFonts w:ascii="Arial" w:hAnsi="Arial" w:cs="Arial"/>
          <w:b/>
          <w:bCs/>
        </w:rPr>
      </w:pPr>
      <w:r w:rsidRPr="6F5AC47D">
        <w:rPr>
          <w:rFonts w:ascii="Arial" w:hAnsi="Arial" w:cs="Arial"/>
        </w:rPr>
        <w:t>7.</w:t>
      </w:r>
      <w:r w:rsidR="00A65F55" w:rsidRPr="6F5AC47D">
        <w:rPr>
          <w:rFonts w:ascii="Arial" w:hAnsi="Arial" w:cs="Arial"/>
        </w:rPr>
        <w:t>2</w:t>
      </w:r>
      <w:r w:rsidRPr="6F5AC47D">
        <w:rPr>
          <w:rFonts w:ascii="Arial" w:hAnsi="Arial" w:cs="Arial"/>
        </w:rPr>
        <w:t xml:space="preserve">. </w:t>
      </w:r>
      <w:r w:rsidR="00540279" w:rsidRPr="6F5AC47D">
        <w:rPr>
          <w:rFonts w:ascii="Arial" w:hAnsi="Arial" w:cs="Arial"/>
        </w:rPr>
        <w:t>Sutarti</w:t>
      </w:r>
      <w:r w:rsidR="006F7C67" w:rsidRPr="6F5AC47D">
        <w:rPr>
          <w:rFonts w:ascii="Arial" w:hAnsi="Arial" w:cs="Arial"/>
        </w:rPr>
        <w:t>s galioja iki visiško prievolių</w:t>
      </w:r>
      <w:r w:rsidR="00540279" w:rsidRPr="6F5AC47D">
        <w:rPr>
          <w:rFonts w:ascii="Arial" w:eastAsia="Calibri" w:hAnsi="Arial" w:cs="Arial"/>
        </w:rPr>
        <w:t xml:space="preserve"> įvykdymo</w:t>
      </w:r>
      <w:r w:rsidR="00645E7D" w:rsidRPr="6F5AC47D">
        <w:rPr>
          <w:rFonts w:ascii="Arial" w:eastAsia="Calibri" w:hAnsi="Arial" w:cs="Arial"/>
        </w:rPr>
        <w:t xml:space="preserve">, </w:t>
      </w:r>
      <w:r w:rsidR="00D56DF6" w:rsidRPr="6F5AC47D">
        <w:rPr>
          <w:rFonts w:ascii="Arial" w:eastAsia="Calibri" w:hAnsi="Arial" w:cs="Arial"/>
        </w:rPr>
        <w:t xml:space="preserve">bet ne ilgiau kaip </w:t>
      </w:r>
      <w:r w:rsidR="00A70E83" w:rsidRPr="6F5AC47D">
        <w:rPr>
          <w:rFonts w:ascii="Arial" w:eastAsia="Calibri" w:hAnsi="Arial" w:cs="Arial"/>
        </w:rPr>
        <w:t>62</w:t>
      </w:r>
      <w:r w:rsidR="0071392F" w:rsidRPr="6F5AC47D">
        <w:rPr>
          <w:rFonts w:ascii="Arial" w:eastAsia="Calibri" w:hAnsi="Arial" w:cs="Arial"/>
        </w:rPr>
        <w:t xml:space="preserve"> (šešiasdešimt du)</w:t>
      </w:r>
      <w:r w:rsidR="00234513" w:rsidRPr="6F5AC47D">
        <w:rPr>
          <w:rFonts w:ascii="Arial" w:eastAsia="Calibri" w:hAnsi="Arial" w:cs="Arial"/>
        </w:rPr>
        <w:t xml:space="preserve"> mėnesius</w:t>
      </w:r>
      <w:r w:rsidR="00D56DF6" w:rsidRPr="6F5AC47D">
        <w:rPr>
          <w:rFonts w:ascii="Arial" w:eastAsia="Calibri" w:hAnsi="Arial" w:cs="Arial"/>
        </w:rPr>
        <w:t xml:space="preserve">. </w:t>
      </w:r>
      <w:r w:rsidR="007602EF" w:rsidRPr="6F5AC47D">
        <w:rPr>
          <w:rFonts w:ascii="Arial" w:eastAsia="Calibri" w:hAnsi="Arial" w:cs="Arial"/>
        </w:rPr>
        <w:t>Maksimalus prekių pristatymas, sumontavimas ir sudiegimas</w:t>
      </w:r>
      <w:r w:rsidR="00D203F8" w:rsidRPr="6F5AC47D">
        <w:rPr>
          <w:rFonts w:ascii="Arial" w:eastAsia="Calibri" w:hAnsi="Arial" w:cs="Arial"/>
        </w:rPr>
        <w:t xml:space="preserve"> </w:t>
      </w:r>
      <w:r w:rsidR="007602EF" w:rsidRPr="6F5AC47D">
        <w:rPr>
          <w:rFonts w:ascii="Arial" w:eastAsia="Calibri" w:hAnsi="Arial" w:cs="Arial"/>
        </w:rPr>
        <w:t>__________</w:t>
      </w:r>
      <w:r w:rsidR="595DA9A2" w:rsidRPr="6F5AC47D">
        <w:rPr>
          <w:rFonts w:ascii="Arial" w:eastAsia="Calibri" w:hAnsi="Arial" w:cs="Arial"/>
        </w:rPr>
        <w:t>(</w:t>
      </w:r>
      <w:r w:rsidR="4C19DED1" w:rsidRPr="00281FCB">
        <w:rPr>
          <w:rFonts w:ascii="Arial" w:eastAsia="Calibri" w:hAnsi="Arial" w:cs="Arial"/>
          <w:i/>
          <w:iCs/>
        </w:rPr>
        <w:t xml:space="preserve">įrašyti </w:t>
      </w:r>
      <w:r w:rsidR="0071392F" w:rsidRPr="00281FCB">
        <w:rPr>
          <w:rFonts w:ascii="Arial" w:eastAsia="Calibri" w:hAnsi="Arial" w:cs="Arial"/>
          <w:i/>
          <w:iCs/>
        </w:rPr>
        <w:t xml:space="preserve">Sutarties </w:t>
      </w:r>
      <w:r w:rsidR="00AE5CB4" w:rsidRPr="00281FCB">
        <w:rPr>
          <w:rFonts w:ascii="Arial" w:eastAsia="Calibri" w:hAnsi="Arial" w:cs="Arial"/>
          <w:i/>
          <w:iCs/>
        </w:rPr>
        <w:t>S</w:t>
      </w:r>
      <w:r w:rsidR="006D5154" w:rsidRPr="00281FCB">
        <w:rPr>
          <w:rFonts w:ascii="Arial" w:eastAsia="Calibri" w:hAnsi="Arial" w:cs="Arial"/>
          <w:i/>
          <w:iCs/>
        </w:rPr>
        <w:t>S</w:t>
      </w:r>
      <w:r w:rsidR="00AE5CB4" w:rsidRPr="00281FCB">
        <w:rPr>
          <w:rFonts w:ascii="Arial" w:eastAsia="Calibri" w:hAnsi="Arial" w:cs="Arial"/>
          <w:i/>
          <w:iCs/>
        </w:rPr>
        <w:t xml:space="preserve"> Priedas Nr. </w:t>
      </w:r>
      <w:r w:rsidR="006D5154" w:rsidRPr="00281FCB">
        <w:rPr>
          <w:rFonts w:ascii="Arial" w:eastAsia="Calibri" w:hAnsi="Arial" w:cs="Arial"/>
          <w:i/>
          <w:iCs/>
        </w:rPr>
        <w:t>1</w:t>
      </w:r>
      <w:r w:rsidR="595DA9A2" w:rsidRPr="6F5AC47D">
        <w:rPr>
          <w:rFonts w:ascii="Arial" w:eastAsia="Calibri" w:hAnsi="Arial" w:cs="Arial"/>
        </w:rPr>
        <w:t>)</w:t>
      </w:r>
      <w:r w:rsidR="007602EF" w:rsidRPr="6F5AC47D">
        <w:rPr>
          <w:rFonts w:ascii="Arial" w:eastAsia="Calibri" w:hAnsi="Arial" w:cs="Arial"/>
        </w:rPr>
        <w:t xml:space="preserve"> kalendorinės dienos nuo Sutarties įsigaliojimo dienos. Maksimalus paslaugų teikimo laikotarpis </w:t>
      </w:r>
      <w:r w:rsidR="0029737E" w:rsidRPr="6F5AC47D">
        <w:rPr>
          <w:rFonts w:ascii="Arial" w:eastAsia="Calibri" w:hAnsi="Arial" w:cs="Arial"/>
        </w:rPr>
        <w:t>–</w:t>
      </w:r>
      <w:r w:rsidR="007602EF" w:rsidRPr="6F5AC47D">
        <w:rPr>
          <w:rFonts w:ascii="Arial" w:eastAsia="Calibri" w:hAnsi="Arial" w:cs="Arial"/>
        </w:rPr>
        <w:t xml:space="preserve"> 58</w:t>
      </w:r>
      <w:r w:rsidR="0029737E" w:rsidRPr="6F5AC47D">
        <w:rPr>
          <w:rFonts w:ascii="Arial" w:eastAsia="Calibri" w:hAnsi="Arial" w:cs="Arial"/>
        </w:rPr>
        <w:t xml:space="preserve"> (penkiasdešimt aštuoni)</w:t>
      </w:r>
      <w:r w:rsidR="007602EF" w:rsidRPr="6F5AC47D">
        <w:rPr>
          <w:rFonts w:ascii="Arial" w:eastAsia="Calibri" w:hAnsi="Arial" w:cs="Arial"/>
        </w:rPr>
        <w:t xml:space="preserve"> mėnesiai nuo prekių tiekimo pabaigos</w:t>
      </w:r>
      <w:r w:rsidR="005B10EE" w:rsidRPr="6F5AC47D">
        <w:rPr>
          <w:rFonts w:ascii="Arial" w:eastAsia="Calibri" w:hAnsi="Arial" w:cs="Arial"/>
        </w:rPr>
        <w:t>, kuria laikoma</w:t>
      </w:r>
      <w:r w:rsidR="00952348" w:rsidRPr="6F5AC47D">
        <w:rPr>
          <w:rFonts w:ascii="Arial" w:eastAsia="Calibri" w:hAnsi="Arial" w:cs="Arial"/>
        </w:rPr>
        <w:t xml:space="preserve"> įrangos diegimo priėmimo-perdavimo akt</w:t>
      </w:r>
      <w:r w:rsidR="00254485" w:rsidRPr="6F5AC47D">
        <w:rPr>
          <w:rFonts w:ascii="Arial" w:eastAsia="Calibri" w:hAnsi="Arial" w:cs="Arial"/>
        </w:rPr>
        <w:t>o abipusio pasirašymo diena</w:t>
      </w:r>
      <w:r w:rsidR="007602EF" w:rsidRPr="6F5AC47D">
        <w:rPr>
          <w:rFonts w:ascii="Arial" w:eastAsia="Calibri" w:hAnsi="Arial" w:cs="Arial"/>
        </w:rPr>
        <w:t xml:space="preserve">. </w:t>
      </w:r>
    </w:p>
    <w:p w14:paraId="50DD1E4F" w14:textId="2102A465" w:rsidR="1AFFE900" w:rsidRDefault="1AFFE900" w:rsidP="57E8A742">
      <w:pPr>
        <w:spacing w:after="0"/>
        <w:ind w:firstLine="360"/>
        <w:contextualSpacing/>
        <w:jc w:val="both"/>
        <w:rPr>
          <w:rFonts w:ascii="Arial" w:hAnsi="Arial" w:cs="Arial"/>
        </w:rPr>
      </w:pPr>
      <w:r w:rsidRPr="00901006">
        <w:rPr>
          <w:rFonts w:ascii="Arial" w:hAnsi="Arial" w:cs="Arial"/>
        </w:rPr>
        <w:t xml:space="preserve">7.3. </w:t>
      </w:r>
      <w:r w:rsidR="66A365E9" w:rsidRPr="00A13DE5">
        <w:rPr>
          <w:rFonts w:ascii="Arial" w:eastAsia="Calibri" w:hAnsi="Arial" w:cs="Arial"/>
        </w:rPr>
        <w:t xml:space="preserve">Šalys susitaria, kad Prekių pristatymo, įdiegimo terminas yra esminė Sutarties sąlyga. </w:t>
      </w:r>
      <w:r w:rsidR="50D36D3D" w:rsidRPr="00A13DE5">
        <w:rPr>
          <w:rFonts w:ascii="Arial" w:eastAsia="Calibri" w:hAnsi="Arial" w:cs="Arial"/>
        </w:rPr>
        <w:t>Tie</w:t>
      </w:r>
      <w:r w:rsidR="66A365E9" w:rsidRPr="00A13DE5">
        <w:rPr>
          <w:rFonts w:ascii="Arial" w:eastAsia="Calibri" w:hAnsi="Arial" w:cs="Arial"/>
        </w:rPr>
        <w:t xml:space="preserve">kėjo </w:t>
      </w:r>
      <w:r w:rsidR="7C71C73F" w:rsidRPr="00A13DE5">
        <w:rPr>
          <w:rFonts w:ascii="Arial" w:eastAsia="Calibri" w:hAnsi="Arial" w:cs="Arial"/>
        </w:rPr>
        <w:t>vėlavimas</w:t>
      </w:r>
      <w:r w:rsidR="66A365E9" w:rsidRPr="00A13DE5">
        <w:rPr>
          <w:rFonts w:ascii="Arial" w:eastAsia="Calibri" w:hAnsi="Arial" w:cs="Arial"/>
        </w:rPr>
        <w:t xml:space="preserve"> </w:t>
      </w:r>
      <w:r w:rsidR="7C71C73F" w:rsidRPr="00A13DE5">
        <w:rPr>
          <w:rFonts w:ascii="Arial" w:eastAsia="Calibri" w:hAnsi="Arial" w:cs="Arial"/>
        </w:rPr>
        <w:t xml:space="preserve">pristatyti ir įdiegti </w:t>
      </w:r>
      <w:r w:rsidR="0CF31F55" w:rsidRPr="00A13DE5">
        <w:rPr>
          <w:rFonts w:ascii="Arial" w:eastAsia="Calibri" w:hAnsi="Arial" w:cs="Arial"/>
        </w:rPr>
        <w:t>Prek</w:t>
      </w:r>
      <w:r w:rsidR="2F209738" w:rsidRPr="00A13DE5">
        <w:rPr>
          <w:rFonts w:ascii="Arial" w:eastAsia="Calibri" w:hAnsi="Arial" w:cs="Arial"/>
        </w:rPr>
        <w:t>es</w:t>
      </w:r>
      <w:r w:rsidR="516C8786" w:rsidRPr="00A13DE5">
        <w:rPr>
          <w:rFonts w:ascii="Arial" w:eastAsia="Calibri" w:hAnsi="Arial" w:cs="Arial"/>
        </w:rPr>
        <w:t>, kuris</w:t>
      </w:r>
      <w:r w:rsidR="2F209738" w:rsidRPr="00A13DE5">
        <w:rPr>
          <w:rFonts w:ascii="Arial" w:eastAsia="Calibri" w:hAnsi="Arial" w:cs="Arial"/>
        </w:rPr>
        <w:t xml:space="preserve"> </w:t>
      </w:r>
      <w:r w:rsidR="0BAC3312" w:rsidRPr="00A13DE5">
        <w:rPr>
          <w:rFonts w:ascii="Arial" w:eastAsia="Calibri" w:hAnsi="Arial" w:cs="Arial"/>
        </w:rPr>
        <w:t>trunka</w:t>
      </w:r>
      <w:r w:rsidR="2F209738" w:rsidRPr="00A13DE5">
        <w:rPr>
          <w:rFonts w:ascii="Arial" w:eastAsia="Calibri" w:hAnsi="Arial" w:cs="Arial"/>
        </w:rPr>
        <w:t xml:space="preserve"> daugiau kaip 75</w:t>
      </w:r>
      <w:r w:rsidR="00D92310">
        <w:rPr>
          <w:rFonts w:ascii="Arial" w:eastAsia="Calibri" w:hAnsi="Arial" w:cs="Arial"/>
        </w:rPr>
        <w:t xml:space="preserve"> (septyniasdešimt penkios)</w:t>
      </w:r>
      <w:r w:rsidR="2F209738" w:rsidRPr="00A13DE5">
        <w:rPr>
          <w:rFonts w:ascii="Arial" w:eastAsia="Calibri" w:hAnsi="Arial" w:cs="Arial"/>
        </w:rPr>
        <w:t xml:space="preserve"> kalendorinės dienos</w:t>
      </w:r>
      <w:r w:rsidR="5B60E280" w:rsidRPr="00A13DE5">
        <w:rPr>
          <w:rFonts w:ascii="Arial" w:eastAsia="Calibri" w:hAnsi="Arial" w:cs="Arial"/>
        </w:rPr>
        <w:t xml:space="preserve"> nuo Sutarties įsigaliojimo</w:t>
      </w:r>
      <w:r w:rsidR="66A365E9" w:rsidRPr="00A13DE5">
        <w:rPr>
          <w:rFonts w:ascii="Arial" w:eastAsia="Calibri" w:hAnsi="Arial" w:cs="Arial"/>
        </w:rPr>
        <w:t xml:space="preserve"> </w:t>
      </w:r>
      <w:r w:rsidR="11547356" w:rsidRPr="00A13DE5">
        <w:rPr>
          <w:rFonts w:ascii="Arial" w:eastAsia="Calibri" w:hAnsi="Arial" w:cs="Arial"/>
        </w:rPr>
        <w:t>dienos</w:t>
      </w:r>
      <w:r w:rsidR="46584866" w:rsidRPr="00A13DE5">
        <w:rPr>
          <w:rFonts w:ascii="Arial" w:eastAsia="Calibri" w:hAnsi="Arial" w:cs="Arial"/>
        </w:rPr>
        <w:t>,</w:t>
      </w:r>
      <w:r w:rsidR="66A365E9" w:rsidRPr="00A13DE5">
        <w:rPr>
          <w:rFonts w:ascii="Arial" w:eastAsia="Calibri" w:hAnsi="Arial" w:cs="Arial"/>
        </w:rPr>
        <w:t xml:space="preserve"> bus laikomas esminiu Sutarties pažeidimu</w:t>
      </w:r>
      <w:r w:rsidR="5927275A" w:rsidRPr="00A13DE5">
        <w:rPr>
          <w:rFonts w:ascii="Arial" w:eastAsia="Calibri" w:hAnsi="Arial" w:cs="Arial"/>
        </w:rPr>
        <w:t>.</w:t>
      </w:r>
      <w:r w:rsidR="66A365E9" w:rsidRPr="00A13DE5">
        <w:rPr>
          <w:rFonts w:ascii="Arial" w:eastAsia="Calibri" w:hAnsi="Arial" w:cs="Arial"/>
        </w:rPr>
        <w:t xml:space="preserve"> </w:t>
      </w:r>
      <w:r w:rsidR="56861F9D" w:rsidRPr="00A13DE5">
        <w:rPr>
          <w:rFonts w:ascii="Arial" w:eastAsia="Calibri" w:hAnsi="Arial" w:cs="Arial"/>
        </w:rPr>
        <w:lastRenderedPageBreak/>
        <w:t>Tokiu atveju</w:t>
      </w:r>
      <w:r w:rsidR="66A365E9" w:rsidRPr="00A13DE5">
        <w:rPr>
          <w:rFonts w:ascii="Arial" w:eastAsia="Calibri" w:hAnsi="Arial" w:cs="Arial"/>
        </w:rPr>
        <w:t xml:space="preserve"> Užsakovas turi teisę vienašališkai nutraukti Sutartį arba priimti sprendimą, kuriuo konstatuojama, kad </w:t>
      </w:r>
      <w:r w:rsidR="213A365F" w:rsidRPr="00A13DE5">
        <w:rPr>
          <w:rFonts w:ascii="Arial" w:eastAsia="Calibri" w:hAnsi="Arial" w:cs="Arial"/>
        </w:rPr>
        <w:t>t</w:t>
      </w:r>
      <w:r w:rsidR="66A365E9" w:rsidRPr="00A13DE5">
        <w:rPr>
          <w:rFonts w:ascii="Arial" w:eastAsia="Calibri" w:hAnsi="Arial" w:cs="Arial"/>
        </w:rPr>
        <w:t>i</w:t>
      </w:r>
      <w:r w:rsidR="78E69E09" w:rsidRPr="00A13DE5">
        <w:rPr>
          <w:rFonts w:ascii="Arial" w:eastAsia="Calibri" w:hAnsi="Arial" w:cs="Arial"/>
        </w:rPr>
        <w:t>e</w:t>
      </w:r>
      <w:r w:rsidR="66A365E9" w:rsidRPr="00A13DE5">
        <w:rPr>
          <w:rFonts w:ascii="Arial" w:eastAsia="Calibri" w:hAnsi="Arial" w:cs="Arial"/>
        </w:rPr>
        <w:t xml:space="preserve">kėjas esminę Sutarties sąlygą vykdė su dideliais ir nuolatiniais trūkumais. </w:t>
      </w:r>
      <w:r w:rsidR="7115EB62" w:rsidRPr="00A13DE5">
        <w:rPr>
          <w:rFonts w:ascii="Arial" w:eastAsia="Calibri" w:hAnsi="Arial" w:cs="Arial"/>
        </w:rPr>
        <w:t>Tie</w:t>
      </w:r>
      <w:r w:rsidR="66A365E9" w:rsidRPr="00A13DE5">
        <w:rPr>
          <w:rFonts w:ascii="Arial" w:eastAsia="Calibri" w:hAnsi="Arial" w:cs="Arial"/>
        </w:rPr>
        <w:t>kėjas patvirtina, kad jam yra žinomas ir suprantamas šio Sutarties punkto turinys ir jo taikymo pasekmės.</w:t>
      </w:r>
    </w:p>
    <w:p w14:paraId="7391543B" w14:textId="77777777" w:rsidR="00367F5C" w:rsidRPr="009A51E7" w:rsidRDefault="00367F5C" w:rsidP="00646799">
      <w:pPr>
        <w:spacing w:after="0"/>
        <w:ind w:firstLine="360"/>
        <w:contextualSpacing/>
        <w:jc w:val="center"/>
        <w:rPr>
          <w:rFonts w:ascii="Arial" w:hAnsi="Arial" w:cs="Arial"/>
          <w:b/>
        </w:rPr>
      </w:pPr>
    </w:p>
    <w:p w14:paraId="3840E93C" w14:textId="5103A933" w:rsidR="00483531" w:rsidRPr="009A51E7" w:rsidRDefault="00483531" w:rsidP="00646799">
      <w:pPr>
        <w:spacing w:after="0"/>
        <w:ind w:firstLine="360"/>
        <w:contextualSpacing/>
        <w:jc w:val="center"/>
        <w:rPr>
          <w:rFonts w:ascii="Arial" w:hAnsi="Arial" w:cs="Arial"/>
          <w:b/>
        </w:rPr>
      </w:pPr>
      <w:r w:rsidRPr="009A51E7">
        <w:rPr>
          <w:rFonts w:ascii="Arial" w:hAnsi="Arial" w:cs="Arial"/>
          <w:b/>
        </w:rPr>
        <w:t>8. INTELEKTINĖ NUOSAVYBĖ</w:t>
      </w:r>
    </w:p>
    <w:p w14:paraId="62B4E499" w14:textId="6650D626" w:rsidR="004D33E9" w:rsidRPr="009A51E7" w:rsidRDefault="004D33E9" w:rsidP="001571CA">
      <w:pPr>
        <w:spacing w:after="0"/>
        <w:ind w:firstLine="360"/>
        <w:contextualSpacing/>
        <w:jc w:val="both"/>
        <w:rPr>
          <w:rFonts w:ascii="Arial" w:hAnsi="Arial" w:cs="Arial"/>
        </w:rPr>
      </w:pPr>
      <w:r w:rsidRPr="3F864757">
        <w:rPr>
          <w:rFonts w:ascii="Arial" w:hAnsi="Arial" w:cs="Arial"/>
        </w:rPr>
        <w:t xml:space="preserve">8.1. </w:t>
      </w:r>
      <w:r w:rsidR="63269CF6" w:rsidRPr="3F864757">
        <w:rPr>
          <w:rFonts w:ascii="Arial" w:hAnsi="Arial" w:cs="Arial"/>
        </w:rPr>
        <w:t xml:space="preserve">Tiekėjas </w:t>
      </w:r>
      <w:r w:rsidRPr="3F864757">
        <w:rPr>
          <w:rFonts w:ascii="Arial" w:hAnsi="Arial" w:cs="Arial"/>
        </w:rPr>
        <w:t xml:space="preserve">neturi teisės be rašytinio Užsakovo sutikimo naudoti Užsakovo ar AB „Lietuvos geležinkeliai“ įmonių grupės simbolių, pavadinimo ir ženklo reklamoje, rinkodaroje, taip pat naudotis Užsakovo sukurtais intelektiniais veiklos rezultatais. Pažeidus reikalavimą, </w:t>
      </w:r>
      <w:r w:rsidR="5FE5D0F6" w:rsidRPr="3F864757">
        <w:rPr>
          <w:rFonts w:ascii="Arial" w:hAnsi="Arial" w:cs="Arial"/>
        </w:rPr>
        <w:t xml:space="preserve">Tiekėjui </w:t>
      </w:r>
      <w:r w:rsidRPr="3F864757">
        <w:rPr>
          <w:rFonts w:ascii="Arial" w:hAnsi="Arial" w:cs="Arial"/>
        </w:rPr>
        <w:t>taikoma 1 (vieno) procento bauda nuo Sutarties kainos be PVM.</w:t>
      </w:r>
    </w:p>
    <w:p w14:paraId="43DD4AA3" w14:textId="7A33294C"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37B6EA91" w:rsidRPr="3F864757">
        <w:rPr>
          <w:rFonts w:ascii="Arial" w:hAnsi="Arial" w:cs="Arial"/>
        </w:rPr>
        <w:t>Tiekėjas</w:t>
      </w:r>
      <w:r w:rsidRPr="3F864757">
        <w:rPr>
          <w:rFonts w:ascii="Arial" w:hAnsi="Arial" w:cs="Arial"/>
        </w:rPr>
        <w:t xml:space="preserve">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864757">
        <w:rPr>
          <w:rFonts w:ascii="Arial" w:hAnsi="Arial" w:cs="Arial"/>
        </w:rPr>
        <w:t>sui</w:t>
      </w:r>
      <w:proofErr w:type="spellEnd"/>
      <w:r w:rsidRPr="3F864757">
        <w:rPr>
          <w:rFonts w:ascii="Arial" w:hAnsi="Arial" w:cs="Arial"/>
        </w:rPr>
        <w:t xml:space="preserve"> </w:t>
      </w:r>
      <w:proofErr w:type="spellStart"/>
      <w:r w:rsidRPr="3F864757">
        <w:rPr>
          <w:rFonts w:ascii="Arial" w:hAnsi="Arial" w:cs="Arial"/>
        </w:rPr>
        <w:t>generis</w:t>
      </w:r>
      <w:proofErr w:type="spellEnd"/>
      <w:r w:rsidRPr="3F864757">
        <w:rPr>
          <w:rFonts w:ascii="Arial" w:hAnsi="Arial" w:cs="Arial"/>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E26AED9" w14:textId="11494B60"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0BB199D5" w14:textId="7FDEF151"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3</w:t>
      </w:r>
      <w:r w:rsidRPr="3F864757">
        <w:rPr>
          <w:rFonts w:ascii="Arial" w:hAnsi="Arial" w:cs="Arial"/>
        </w:rPr>
        <w:t xml:space="preserve">. Visos išimtinės intelektinės nuosavybės teisės, įskaitant pramonines ir autorių turtines teises, į po Sutarties sudarymo ir Sutarties vykdymo metu sukurtą Paslaugų rezultatą bei su juo susijusius duomenis, kodus, dokumentus, priklauso Užsakovui. Išimtinės intelektinės nuosavybės teisės laikomos perduotomis Užsakovui, Šalims pasirašius Paslaugų perdavimo – priėmimo aktą (ir kiekvieną tarpinį aktą, jei taikoma). Atlyginimas </w:t>
      </w:r>
      <w:r w:rsidR="4E1ED239" w:rsidRPr="3F864757">
        <w:rPr>
          <w:rFonts w:ascii="Arial" w:hAnsi="Arial" w:cs="Arial"/>
        </w:rPr>
        <w:t xml:space="preserve">Tiekėjui </w:t>
      </w:r>
      <w:r w:rsidRPr="3F864757">
        <w:rPr>
          <w:rFonts w:ascii="Arial" w:hAnsi="Arial" w:cs="Arial"/>
        </w:rPr>
        <w:t>už turtinių teisių į intelektinės nuosavybės objektus perleidimą Užsakovo nuosavybei yra įskaičiuotas į Sutarties kainą.</w:t>
      </w:r>
    </w:p>
    <w:p w14:paraId="0CCFEF26" w14:textId="7A90D058"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4</w:t>
      </w:r>
      <w:r w:rsidRPr="3F864757">
        <w:rPr>
          <w:rFonts w:ascii="Arial" w:hAnsi="Arial" w:cs="Arial"/>
        </w:rPr>
        <w:t xml:space="preserve">.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w:t>
      </w:r>
      <w:r w:rsidR="4B813E35" w:rsidRPr="3F864757">
        <w:rPr>
          <w:rFonts w:ascii="Arial" w:hAnsi="Arial" w:cs="Arial"/>
        </w:rPr>
        <w:t>Tiekėjo</w:t>
      </w:r>
      <w:r w:rsidRPr="3F864757">
        <w:rPr>
          <w:rFonts w:ascii="Arial" w:hAnsi="Arial" w:cs="Arial"/>
        </w:rPr>
        <w:t xml:space="preserve"> ar kito trečiojo asmens (jei </w:t>
      </w:r>
      <w:r w:rsidR="4FCF633F" w:rsidRPr="3F864757">
        <w:rPr>
          <w:rFonts w:ascii="Arial" w:hAnsi="Arial" w:cs="Arial"/>
        </w:rPr>
        <w:t>Tiekėjo</w:t>
      </w:r>
      <w:r w:rsidRPr="3F864757">
        <w:rPr>
          <w:rFonts w:ascii="Arial" w:hAnsi="Arial" w:cs="Arial"/>
        </w:rPr>
        <w:t xml:space="preserve"> naudojosi trečiojo asmens priemonėmis) </w:t>
      </w:r>
      <w:r w:rsidR="004D33E9" w:rsidRPr="3F864757">
        <w:rPr>
          <w:rFonts w:ascii="Arial" w:hAnsi="Arial" w:cs="Arial"/>
        </w:rPr>
        <w:t xml:space="preserve">intelektinėje </w:t>
      </w:r>
      <w:r w:rsidRPr="3F864757">
        <w:rPr>
          <w:rFonts w:ascii="Arial" w:hAnsi="Arial" w:cs="Arial"/>
        </w:rPr>
        <w:t xml:space="preserve">nuosavybėje. Tačiau </w:t>
      </w:r>
      <w:r w:rsidR="78DDD5A6" w:rsidRPr="3F864757">
        <w:rPr>
          <w:rFonts w:ascii="Arial" w:hAnsi="Arial" w:cs="Arial"/>
        </w:rPr>
        <w:t>Tiekėjas</w:t>
      </w:r>
      <w:r w:rsidRPr="3F864757">
        <w:rPr>
          <w:rFonts w:ascii="Arial" w:hAnsi="Arial" w:cs="Arial"/>
        </w:rPr>
        <w:t xml:space="preserve"> garantuoja, kad Užsakovas ir visa LTG grupė be jokio </w:t>
      </w:r>
      <w:r w:rsidR="509F1718" w:rsidRPr="3F864757">
        <w:rPr>
          <w:rFonts w:ascii="Arial" w:hAnsi="Arial" w:cs="Arial"/>
        </w:rPr>
        <w:t xml:space="preserve">Tiekėjas </w:t>
      </w:r>
      <w:r w:rsidRPr="3F864757">
        <w:rPr>
          <w:rFonts w:ascii="Arial" w:hAnsi="Arial" w:cs="Arial"/>
        </w:rPr>
        <w:t>ar trečiųjų šalių atskiro sutikimo galės naudotis tokiomis priemonėmis</w:t>
      </w:r>
      <w:r w:rsidR="004D33E9" w:rsidRPr="3F864757">
        <w:rPr>
          <w:rFonts w:ascii="Arial" w:hAnsi="Arial" w:cs="Arial"/>
        </w:rPr>
        <w:t xml:space="preserve"> ir Paslaugų rezultatu</w:t>
      </w:r>
      <w:r w:rsidRPr="3F864757">
        <w:rPr>
          <w:rFonts w:ascii="Arial" w:hAnsi="Arial" w:cs="Arial"/>
        </w:rPr>
        <w:t xml:space="preserve"> neterminuotai, neapribojant teritorijos, neatlygintinai.</w:t>
      </w:r>
    </w:p>
    <w:p w14:paraId="57B14EAF" w14:textId="70CAFDA7" w:rsidR="00415867" w:rsidRPr="006C33F9" w:rsidRDefault="00415867" w:rsidP="00415867">
      <w:pPr>
        <w:spacing w:after="0"/>
        <w:ind w:firstLine="360"/>
        <w:contextualSpacing/>
        <w:jc w:val="both"/>
        <w:rPr>
          <w:rFonts w:ascii="Arial" w:hAnsi="Arial" w:cs="Arial"/>
          <w:b/>
        </w:rPr>
      </w:pPr>
      <w:r w:rsidRPr="006C33F9">
        <w:rPr>
          <w:rFonts w:ascii="Arial" w:hAnsi="Arial" w:cs="Arial"/>
          <w:b/>
        </w:rPr>
        <w:t>Prekės</w:t>
      </w:r>
    </w:p>
    <w:p w14:paraId="31E1BDB5" w14:textId="00031023" w:rsidR="00415867" w:rsidRPr="006C33F9" w:rsidRDefault="00415867" w:rsidP="00415867">
      <w:pPr>
        <w:spacing w:after="0"/>
        <w:ind w:firstLine="360"/>
        <w:contextualSpacing/>
        <w:jc w:val="both"/>
        <w:rPr>
          <w:rFonts w:ascii="Arial" w:hAnsi="Arial" w:cs="Arial"/>
        </w:rPr>
      </w:pPr>
      <w:r w:rsidRPr="006C33F9">
        <w:rPr>
          <w:rFonts w:ascii="Arial" w:hAnsi="Arial" w:cs="Arial"/>
        </w:rPr>
        <w:t>8.</w:t>
      </w:r>
      <w:r w:rsidR="004D33E9" w:rsidRPr="006C33F9">
        <w:rPr>
          <w:rFonts w:ascii="Arial" w:hAnsi="Arial" w:cs="Arial"/>
        </w:rPr>
        <w:t>5</w:t>
      </w:r>
      <w:r w:rsidRPr="006C33F9">
        <w:rPr>
          <w:rFonts w:ascii="Arial" w:hAnsi="Arial" w:cs="Arial"/>
        </w:rPr>
        <w:t xml:space="preserve">. Visos intelektinės nuosavybės teisės į Prekes bei su jomis susijusius duomenis priklauso </w:t>
      </w:r>
      <w:r w:rsidR="2AD3B0CE" w:rsidRPr="006C33F9">
        <w:rPr>
          <w:rFonts w:ascii="Arial" w:hAnsi="Arial" w:cs="Arial"/>
        </w:rPr>
        <w:t>Tiekėjui</w:t>
      </w:r>
      <w:r w:rsidRPr="006C33F9">
        <w:rPr>
          <w:rFonts w:ascii="Arial" w:hAnsi="Arial" w:cs="Arial"/>
        </w:rPr>
        <w:t xml:space="preserve"> / gamintojui. </w:t>
      </w:r>
    </w:p>
    <w:p w14:paraId="3C3790FC" w14:textId="11AA028F" w:rsidR="00415867" w:rsidRPr="006C33F9" w:rsidRDefault="00415867" w:rsidP="647A2358">
      <w:pPr>
        <w:spacing w:after="0"/>
        <w:ind w:firstLine="360"/>
        <w:contextualSpacing/>
        <w:jc w:val="both"/>
        <w:rPr>
          <w:rFonts w:ascii="Arial" w:hAnsi="Arial" w:cs="Arial"/>
        </w:rPr>
      </w:pPr>
      <w:r w:rsidRPr="006C33F9">
        <w:rPr>
          <w:rFonts w:ascii="Arial" w:hAnsi="Arial" w:cs="Arial"/>
        </w:rPr>
        <w:t>8.</w:t>
      </w:r>
      <w:r w:rsidR="004D33E9" w:rsidRPr="006C33F9">
        <w:rPr>
          <w:rFonts w:ascii="Arial" w:hAnsi="Arial" w:cs="Arial"/>
        </w:rPr>
        <w:t>6</w:t>
      </w:r>
      <w:r w:rsidRPr="006C33F9">
        <w:rPr>
          <w:rFonts w:ascii="Arial" w:hAnsi="Arial" w:cs="Arial"/>
        </w:rPr>
        <w:t xml:space="preserve">. </w:t>
      </w:r>
      <w:r w:rsidR="12524437" w:rsidRPr="006C33F9">
        <w:rPr>
          <w:rFonts w:ascii="Arial" w:hAnsi="Arial" w:cs="Arial"/>
        </w:rPr>
        <w:t>Tiekėjas</w:t>
      </w:r>
      <w:r w:rsidRPr="006C33F9">
        <w:rPr>
          <w:rFonts w:ascii="Arial" w:hAnsi="Arial" w:cs="Arial"/>
        </w:rPr>
        <w:t xml:space="preserve">/ gamintojas </w:t>
      </w:r>
      <w:r w:rsidR="004D33E9" w:rsidRPr="006C33F9">
        <w:rPr>
          <w:rFonts w:ascii="Arial" w:hAnsi="Arial" w:cs="Arial"/>
        </w:rPr>
        <w:t>Užsakovui</w:t>
      </w:r>
      <w:r w:rsidRPr="006C33F9">
        <w:rPr>
          <w:rFonts w:ascii="Arial" w:hAnsi="Arial" w:cs="Arial"/>
        </w:rPr>
        <w:t xml:space="preserve"> be papildomo mokesčio, neatšaukiamai, neapsiribojant teritorija ir terminu, perduoda intelektinės nuosavybės teises naudotis Prekėmis, jas perparduoti, perleisti, remontuoti (kiek tai nepažeidžia garantinio aptarnavimo taisyklių). Atlyginimas </w:t>
      </w:r>
      <w:r w:rsidR="54ABCFC0" w:rsidRPr="006C33F9">
        <w:rPr>
          <w:rFonts w:ascii="Arial" w:hAnsi="Arial" w:cs="Arial"/>
        </w:rPr>
        <w:t xml:space="preserve">Tiekėjui </w:t>
      </w:r>
      <w:r w:rsidRPr="006C33F9">
        <w:rPr>
          <w:rFonts w:ascii="Arial" w:hAnsi="Arial" w:cs="Arial"/>
        </w:rPr>
        <w:t xml:space="preserve">už nurodytų teisių perleidimą ir pačių Prekių perleidimą </w:t>
      </w:r>
      <w:r w:rsidR="00B03138" w:rsidRPr="006C33F9">
        <w:rPr>
          <w:rFonts w:ascii="Arial" w:hAnsi="Arial" w:cs="Arial"/>
        </w:rPr>
        <w:t>Užsakovo</w:t>
      </w:r>
      <w:r w:rsidRPr="006C33F9">
        <w:rPr>
          <w:rFonts w:ascii="Arial" w:hAnsi="Arial" w:cs="Arial"/>
        </w:rPr>
        <w:t xml:space="preserve"> nuosavybei yra įskaičiuotas į Prekių </w:t>
      </w:r>
      <w:r w:rsidR="00B03138" w:rsidRPr="006C33F9">
        <w:rPr>
          <w:rFonts w:ascii="Arial" w:hAnsi="Arial" w:cs="Arial"/>
        </w:rPr>
        <w:t xml:space="preserve">/ Paslaugų </w:t>
      </w:r>
      <w:r w:rsidRPr="006C33F9">
        <w:rPr>
          <w:rFonts w:ascii="Arial" w:hAnsi="Arial" w:cs="Arial"/>
        </w:rPr>
        <w:t>įkainius.</w:t>
      </w:r>
    </w:p>
    <w:p w14:paraId="7201316C" w14:textId="77777777" w:rsidR="00367F5C" w:rsidRPr="009A51E7" w:rsidRDefault="00367F5C" w:rsidP="00646799">
      <w:pPr>
        <w:spacing w:after="0"/>
        <w:ind w:firstLine="360"/>
        <w:contextualSpacing/>
        <w:jc w:val="center"/>
        <w:rPr>
          <w:rFonts w:ascii="Arial" w:hAnsi="Arial" w:cs="Arial"/>
          <w:b/>
        </w:rPr>
      </w:pPr>
    </w:p>
    <w:p w14:paraId="52BF11AD" w14:textId="4BEBB756" w:rsidR="00965736" w:rsidRPr="009A51E7" w:rsidRDefault="00493BDF" w:rsidP="00646799">
      <w:pPr>
        <w:spacing w:after="0"/>
        <w:ind w:firstLine="360"/>
        <w:contextualSpacing/>
        <w:jc w:val="center"/>
        <w:rPr>
          <w:rFonts w:ascii="Arial" w:hAnsi="Arial" w:cs="Arial"/>
          <w:i/>
          <w:lang w:eastAsia="x-none"/>
        </w:rPr>
      </w:pPr>
      <w:r w:rsidRPr="009A51E7">
        <w:rPr>
          <w:rFonts w:ascii="Arial" w:hAnsi="Arial" w:cs="Arial"/>
          <w:b/>
        </w:rPr>
        <w:t>9</w:t>
      </w:r>
      <w:r w:rsidR="00B26941" w:rsidRPr="009A51E7">
        <w:rPr>
          <w:rFonts w:ascii="Arial" w:hAnsi="Arial" w:cs="Arial"/>
          <w:b/>
        </w:rPr>
        <w:t>. KITOS NUOSTATOS</w:t>
      </w:r>
    </w:p>
    <w:p w14:paraId="071600CE" w14:textId="6F4F9A5B" w:rsidR="00540279" w:rsidRPr="009A51E7" w:rsidRDefault="00A65F55" w:rsidP="00646799">
      <w:pPr>
        <w:spacing w:after="0"/>
        <w:ind w:firstLine="360"/>
        <w:contextualSpacing/>
        <w:jc w:val="both"/>
        <w:rPr>
          <w:rFonts w:ascii="Arial" w:hAnsi="Arial" w:cs="Arial"/>
          <w:spacing w:val="-5"/>
        </w:rPr>
      </w:pPr>
      <w:r w:rsidRPr="009A51E7">
        <w:rPr>
          <w:rFonts w:ascii="Arial" w:hAnsi="Arial" w:cs="Arial"/>
          <w:spacing w:val="-5"/>
        </w:rPr>
        <w:t>9</w:t>
      </w:r>
      <w:r w:rsidR="001E4C09" w:rsidRPr="009A51E7">
        <w:rPr>
          <w:rFonts w:ascii="Arial" w:hAnsi="Arial" w:cs="Arial"/>
          <w:spacing w:val="-5"/>
        </w:rPr>
        <w:t xml:space="preserve">.1. </w:t>
      </w:r>
      <w:r w:rsidR="4691D4BF" w:rsidRPr="009A51E7">
        <w:rPr>
          <w:rFonts w:ascii="Arial" w:hAnsi="Arial" w:cs="Arial"/>
          <w:spacing w:val="-5"/>
        </w:rPr>
        <w:t>Tiekėjas</w:t>
      </w:r>
      <w:r w:rsidR="00540279" w:rsidRPr="009A51E7">
        <w:rPr>
          <w:rFonts w:ascii="Arial" w:hAnsi="Arial" w:cs="Arial"/>
          <w:spacing w:val="-5"/>
        </w:rPr>
        <w:t xml:space="preserve"> </w:t>
      </w:r>
      <w:r w:rsidR="00540279" w:rsidRPr="009A51E7">
        <w:rPr>
          <w:rFonts w:ascii="Arial" w:hAnsi="Arial" w:cs="Arial"/>
          <w:color w:val="FF0000"/>
          <w:spacing w:val="-5"/>
        </w:rPr>
        <w:t xml:space="preserve">nėra / yra </w:t>
      </w:r>
      <w:r w:rsidR="00540279" w:rsidRPr="3F864757">
        <w:rPr>
          <w:rFonts w:ascii="Arial" w:hAnsi="Arial" w:cs="Arial"/>
          <w:i/>
          <w:iCs/>
          <w:color w:val="FF0000"/>
          <w:spacing w:val="-5"/>
        </w:rPr>
        <w:t>(nereikalingą išbraukti)</w:t>
      </w:r>
      <w:r w:rsidR="00540279" w:rsidRPr="009A51E7">
        <w:rPr>
          <w:rFonts w:ascii="Arial" w:hAnsi="Arial" w:cs="Arial"/>
          <w:spacing w:val="-5"/>
        </w:rPr>
        <w:t xml:space="preserve"> laikomas asocijuotu su </w:t>
      </w:r>
      <w:r w:rsidR="00262DD7" w:rsidRPr="009A51E7">
        <w:rPr>
          <w:rFonts w:ascii="Arial" w:hAnsi="Arial" w:cs="Arial"/>
        </w:rPr>
        <w:t>Užsakovu</w:t>
      </w:r>
      <w:r w:rsidR="00540279" w:rsidRPr="009A51E7">
        <w:rPr>
          <w:rFonts w:ascii="Arial" w:hAnsi="Arial" w:cs="Arial"/>
        </w:rPr>
        <w:t xml:space="preserve"> </w:t>
      </w:r>
      <w:r w:rsidR="00540279" w:rsidRPr="009A51E7">
        <w:rPr>
          <w:rFonts w:ascii="Arial" w:hAnsi="Arial" w:cs="Arial"/>
          <w:spacing w:val="-5"/>
        </w:rPr>
        <w:t>pagal galiojančius Lietuvos Respublikos teisės aktus (Pridėtinės vertės mokesčio įstatymą, Pelno mokesčio įstatymą, Gyventojų pajamų mokesčio įstatymą).</w:t>
      </w:r>
    </w:p>
    <w:p w14:paraId="722981F9" w14:textId="0DB5FC80" w:rsidR="00F5527B" w:rsidRPr="009A51E7" w:rsidRDefault="00A65F55" w:rsidP="00646799">
      <w:pPr>
        <w:spacing w:after="0"/>
        <w:ind w:firstLine="360"/>
        <w:contextualSpacing/>
        <w:jc w:val="both"/>
        <w:rPr>
          <w:rFonts w:ascii="Arial" w:hAnsi="Arial" w:cs="Arial"/>
          <w:color w:val="FF0000"/>
        </w:rPr>
      </w:pPr>
      <w:r w:rsidRPr="009A51E7">
        <w:rPr>
          <w:rFonts w:ascii="Arial" w:hAnsi="Arial" w:cs="Arial"/>
          <w:spacing w:val="-5"/>
        </w:rPr>
        <w:t>9</w:t>
      </w:r>
      <w:r w:rsidR="00540279" w:rsidRPr="009A51E7">
        <w:rPr>
          <w:rFonts w:ascii="Arial" w:hAnsi="Arial" w:cs="Arial"/>
          <w:spacing w:val="-5"/>
        </w:rPr>
        <w:t>.</w:t>
      </w:r>
      <w:r w:rsidR="002F1171" w:rsidRPr="009A51E7">
        <w:rPr>
          <w:rFonts w:ascii="Arial" w:hAnsi="Arial" w:cs="Arial"/>
          <w:spacing w:val="-5"/>
        </w:rPr>
        <w:t>2</w:t>
      </w:r>
      <w:r w:rsidR="00540279" w:rsidRPr="009A51E7">
        <w:rPr>
          <w:rFonts w:ascii="Arial" w:hAnsi="Arial" w:cs="Arial"/>
          <w:spacing w:val="-5"/>
        </w:rPr>
        <w:t xml:space="preserve">. </w:t>
      </w:r>
      <w:r w:rsidR="7222B23C" w:rsidRPr="009A51E7">
        <w:rPr>
          <w:rFonts w:ascii="Arial" w:hAnsi="Arial" w:cs="Arial"/>
          <w:spacing w:val="-5"/>
        </w:rPr>
        <w:t xml:space="preserve">Tiekėjas </w:t>
      </w:r>
      <w:r w:rsidR="00540279" w:rsidRPr="009A51E7">
        <w:rPr>
          <w:rFonts w:ascii="Arial" w:hAnsi="Arial" w:cs="Arial"/>
          <w:color w:val="FF0000"/>
        </w:rPr>
        <w:t xml:space="preserve">yra / nėra </w:t>
      </w:r>
      <w:r w:rsidR="00540279" w:rsidRPr="12885601">
        <w:rPr>
          <w:rFonts w:ascii="Arial" w:hAnsi="Arial" w:cs="Arial"/>
          <w:i/>
          <w:iCs/>
          <w:color w:val="FF0000"/>
          <w:spacing w:val="-5"/>
        </w:rPr>
        <w:t>(nereikalingą išbraukti)</w:t>
      </w:r>
      <w:r w:rsidR="00540279" w:rsidRPr="009A51E7">
        <w:rPr>
          <w:rFonts w:ascii="Arial" w:hAnsi="Arial" w:cs="Arial"/>
          <w:spacing w:val="-5"/>
        </w:rPr>
        <w:t xml:space="preserve"> </w:t>
      </w:r>
      <w:r w:rsidR="00540279" w:rsidRPr="009A51E7">
        <w:rPr>
          <w:rFonts w:ascii="Arial" w:hAnsi="Arial" w:cs="Arial"/>
        </w:rPr>
        <w:t>registruotas PVM mokėtoju Lietuvos Respublikoje.</w:t>
      </w:r>
      <w:r w:rsidR="00F5527B" w:rsidRPr="009A51E7">
        <w:rPr>
          <w:rFonts w:ascii="Arial" w:hAnsi="Arial" w:cs="Arial"/>
        </w:rPr>
        <w:t xml:space="preserve"> </w:t>
      </w:r>
      <w:r w:rsidR="00F5527B" w:rsidRPr="009A51E7">
        <w:rPr>
          <w:rFonts w:ascii="Arial" w:hAnsi="Arial" w:cs="Arial"/>
          <w:color w:val="FF0000"/>
        </w:rPr>
        <w:t>(</w:t>
      </w:r>
      <w:r w:rsidR="00F5527B" w:rsidRPr="12885601">
        <w:rPr>
          <w:rFonts w:ascii="Arial" w:hAnsi="Arial" w:cs="Arial"/>
          <w:i/>
          <w:iCs/>
          <w:color w:val="FF0000"/>
        </w:rPr>
        <w:t xml:space="preserve">Jei </w:t>
      </w:r>
      <w:r w:rsidR="0A0A6B3C" w:rsidRPr="12885601">
        <w:rPr>
          <w:rFonts w:ascii="Arial" w:hAnsi="Arial" w:cs="Arial"/>
          <w:i/>
          <w:iCs/>
          <w:color w:val="FF0000"/>
        </w:rPr>
        <w:t xml:space="preserve">Tiekėjas </w:t>
      </w:r>
      <w:r w:rsidR="00F5527B" w:rsidRPr="12885601">
        <w:rPr>
          <w:rFonts w:ascii="Arial" w:hAnsi="Arial" w:cs="Arial"/>
          <w:i/>
          <w:iCs/>
          <w:color w:val="FF0000"/>
        </w:rPr>
        <w:t>yra registruotas PVM mokėtoju kitoje ES valstybėje, nurodyti kokioje</w:t>
      </w:r>
      <w:r w:rsidR="00F5527B" w:rsidRPr="009A51E7">
        <w:rPr>
          <w:rFonts w:ascii="Arial" w:hAnsi="Arial" w:cs="Arial"/>
          <w:color w:val="FF0000"/>
        </w:rPr>
        <w:t>).</w:t>
      </w:r>
    </w:p>
    <w:p w14:paraId="5FB080D8" w14:textId="6D4EADE5" w:rsidR="001F305C" w:rsidRPr="009A51E7" w:rsidRDefault="256652C1" w:rsidP="001F305C">
      <w:pPr>
        <w:spacing w:after="0"/>
        <w:ind w:firstLine="360"/>
        <w:contextualSpacing/>
        <w:jc w:val="both"/>
        <w:rPr>
          <w:rFonts w:ascii="Arial" w:hAnsi="Arial" w:cs="Arial"/>
          <w:color w:val="FF0000"/>
        </w:rPr>
      </w:pPr>
      <w:r w:rsidRPr="12885601" w:rsidDel="00755DF5">
        <w:rPr>
          <w:rFonts w:ascii="Arial" w:hAnsi="Arial" w:cs="Arial"/>
        </w:rPr>
        <w:t>9.</w:t>
      </w:r>
      <w:r w:rsidDel="00755DF5">
        <w:rPr>
          <w:rFonts w:ascii="Arial" w:hAnsi="Arial" w:cs="Arial"/>
        </w:rPr>
        <w:t>3</w:t>
      </w:r>
      <w:r w:rsidRPr="12885601" w:rsidDel="00755DF5">
        <w:rPr>
          <w:rFonts w:ascii="Arial" w:hAnsi="Arial" w:cs="Arial"/>
        </w:rPr>
        <w:t xml:space="preserve">. </w:t>
      </w:r>
      <w:r w:rsidR="00540279" w:rsidRPr="12885601">
        <w:rPr>
          <w:rFonts w:ascii="Arial" w:hAnsi="Arial" w:cs="Arial"/>
        </w:rPr>
        <w:t xml:space="preserve">Sutartis sudaryta </w:t>
      </w:r>
      <w:r w:rsidR="00540279" w:rsidRPr="00687CE4">
        <w:rPr>
          <w:rFonts w:ascii="Arial" w:hAnsi="Arial" w:cs="Arial"/>
          <w:color w:val="FF0000"/>
        </w:rPr>
        <w:t>lietuvių kalba</w:t>
      </w:r>
      <w:r w:rsidR="00C2278F" w:rsidRPr="00687CE4">
        <w:rPr>
          <w:rFonts w:ascii="Arial" w:hAnsi="Arial" w:cs="Arial"/>
          <w:i/>
          <w:color w:val="FF0000"/>
        </w:rPr>
        <w:t xml:space="preserve"> </w:t>
      </w:r>
      <w:r w:rsidR="006D682E" w:rsidRPr="00687CE4">
        <w:rPr>
          <w:rFonts w:ascii="Arial" w:hAnsi="Arial" w:cs="Arial"/>
          <w:i/>
          <w:color w:val="FF0000"/>
        </w:rPr>
        <w:t>ir</w:t>
      </w:r>
      <w:r w:rsidR="001D517C" w:rsidRPr="00687CE4">
        <w:rPr>
          <w:rFonts w:ascii="Arial" w:hAnsi="Arial" w:cs="Arial"/>
          <w:i/>
          <w:color w:val="FF0000"/>
        </w:rPr>
        <w:t>/arba</w:t>
      </w:r>
      <w:r w:rsidR="00494212" w:rsidRPr="00687CE4">
        <w:rPr>
          <w:rFonts w:ascii="Arial" w:hAnsi="Arial" w:cs="Arial"/>
          <w:i/>
          <w:color w:val="FF0000"/>
        </w:rPr>
        <w:t xml:space="preserve"> </w:t>
      </w:r>
      <w:r w:rsidR="006D682E" w:rsidRPr="00687CE4">
        <w:rPr>
          <w:rFonts w:ascii="Arial" w:hAnsi="Arial" w:cs="Arial"/>
          <w:i/>
          <w:color w:val="FF0000"/>
        </w:rPr>
        <w:t>anglų kalba</w:t>
      </w:r>
      <w:r w:rsidR="001D517C">
        <w:rPr>
          <w:rFonts w:ascii="Arial" w:hAnsi="Arial" w:cs="Arial"/>
          <w:i/>
          <w:iCs/>
          <w:color w:val="FF0000"/>
        </w:rPr>
        <w:t xml:space="preserve"> </w:t>
      </w:r>
      <w:r w:rsidR="001D517C" w:rsidRPr="12885601">
        <w:rPr>
          <w:rFonts w:ascii="Arial" w:hAnsi="Arial" w:cs="Arial"/>
          <w:i/>
          <w:iCs/>
          <w:color w:val="FF0000"/>
          <w:spacing w:val="-5"/>
        </w:rPr>
        <w:t>(nereikalingą išbraukti)</w:t>
      </w:r>
      <w:r w:rsidR="006356A0">
        <w:rPr>
          <w:rStyle w:val="FootnoteReference"/>
          <w:rFonts w:ascii="Arial" w:hAnsi="Arial" w:cs="Arial"/>
          <w:i/>
          <w:iCs/>
          <w:color w:val="FF0000"/>
          <w:spacing w:val="-5"/>
        </w:rPr>
        <w:footnoteReference w:id="3"/>
      </w:r>
      <w:r w:rsidR="00540279" w:rsidRPr="12885601">
        <w:rPr>
          <w:rFonts w:ascii="Arial" w:hAnsi="Arial" w:cs="Arial"/>
          <w:color w:val="FF0000"/>
        </w:rPr>
        <w:t xml:space="preserve"> </w:t>
      </w:r>
      <w:r w:rsidR="00540279" w:rsidRPr="12885601">
        <w:rPr>
          <w:rFonts w:ascii="Arial" w:hAnsi="Arial" w:cs="Arial"/>
        </w:rPr>
        <w:t>2 (dviem) egzemplioriais, turinčiais vienodą teisinę galią, po vieną kiekvienai Šaliai.</w:t>
      </w:r>
      <w:r w:rsidR="003209A9" w:rsidRPr="12885601">
        <w:rPr>
          <w:rFonts w:ascii="Arial" w:hAnsi="Arial" w:cs="Arial"/>
        </w:rPr>
        <w:t xml:space="preserve"> </w:t>
      </w:r>
      <w:r w:rsidR="006A0BE3" w:rsidRPr="00411024">
        <w:rPr>
          <w:rFonts w:ascii="Arial" w:hAnsi="Arial" w:cs="Arial"/>
          <w:color w:val="000000" w:themeColor="text1"/>
        </w:rPr>
        <w:t xml:space="preserve">Paaiškėjus </w:t>
      </w:r>
      <w:r w:rsidR="00847597" w:rsidRPr="00411024">
        <w:rPr>
          <w:rFonts w:ascii="Arial" w:hAnsi="Arial" w:cs="Arial"/>
          <w:color w:val="000000" w:themeColor="text1"/>
        </w:rPr>
        <w:t xml:space="preserve">Sutarties nuostatų neatitikimams </w:t>
      </w:r>
      <w:r w:rsidR="006D682E" w:rsidRPr="00411024">
        <w:rPr>
          <w:rFonts w:ascii="Arial" w:hAnsi="Arial" w:cs="Arial"/>
          <w:color w:val="000000" w:themeColor="text1"/>
        </w:rPr>
        <w:t>anglų</w:t>
      </w:r>
      <w:r w:rsidR="00847597" w:rsidRPr="00411024">
        <w:rPr>
          <w:rFonts w:ascii="Arial" w:hAnsi="Arial" w:cs="Arial"/>
          <w:color w:val="000000" w:themeColor="text1"/>
        </w:rPr>
        <w:t xml:space="preserve"> ir lietuvių kalbos </w:t>
      </w:r>
      <w:r w:rsidR="006A0BE3" w:rsidRPr="00411024">
        <w:rPr>
          <w:rFonts w:ascii="Arial" w:hAnsi="Arial" w:cs="Arial"/>
          <w:color w:val="000000" w:themeColor="text1"/>
        </w:rPr>
        <w:t>variantuose, pirmenybė teikiama nuostatoms lietuvių kalba.</w:t>
      </w:r>
      <w:r w:rsidR="00AB7942" w:rsidRPr="00411024">
        <w:rPr>
          <w:rFonts w:ascii="Arial" w:hAnsi="Arial" w:cs="Arial"/>
          <w:color w:val="000000" w:themeColor="text1"/>
        </w:rPr>
        <w:t xml:space="preserve"> Sutartis gali būti pasirašyta kvalifikuotais elektroniniais parašais.</w:t>
      </w:r>
    </w:p>
    <w:p w14:paraId="3C77AD13" w14:textId="2D796A04" w:rsidR="001F305C" w:rsidRPr="00B0283A" w:rsidRDefault="001F305C" w:rsidP="00A13DE5">
      <w:pPr>
        <w:spacing w:after="0" w:line="240" w:lineRule="auto"/>
        <w:ind w:firstLine="357"/>
        <w:jc w:val="both"/>
        <w:rPr>
          <w:rFonts w:ascii="Arial" w:hAnsi="Arial" w:cs="Arial"/>
          <w:color w:val="000000" w:themeColor="text1"/>
          <w:kern w:val="2"/>
        </w:rPr>
      </w:pPr>
      <w:r w:rsidRPr="00B0283A">
        <w:rPr>
          <w:rFonts w:ascii="Arial" w:eastAsia="Arial" w:hAnsi="Arial" w:cs="Arial"/>
          <w:color w:val="000000" w:themeColor="text1"/>
          <w:lang w:val="lt"/>
        </w:rPr>
        <w:lastRenderedPageBreak/>
        <w:t>9.</w:t>
      </w:r>
      <w:r w:rsidR="00CE6811" w:rsidRPr="00CE6811">
        <w:rPr>
          <w:rFonts w:ascii="Arial" w:eastAsia="Arial" w:hAnsi="Arial" w:cs="Arial"/>
          <w:color w:val="000000" w:themeColor="text1"/>
        </w:rPr>
        <w:t>4</w:t>
      </w:r>
      <w:r w:rsidR="00CE6811">
        <w:rPr>
          <w:rFonts w:ascii="Arial" w:eastAsia="Arial" w:hAnsi="Arial" w:cs="Arial"/>
          <w:color w:val="000000" w:themeColor="text1"/>
        </w:rPr>
        <w:t>.</w:t>
      </w:r>
      <w:r w:rsidRPr="00B0283A">
        <w:rPr>
          <w:rFonts w:ascii="Arial" w:eastAsia="Arial" w:hAnsi="Arial" w:cs="Arial"/>
          <w:color w:val="000000" w:themeColor="text1"/>
          <w:lang w:val="lt"/>
        </w:rPr>
        <w:t xml:space="preserve"> </w:t>
      </w:r>
      <w:r w:rsidRPr="00B0283A">
        <w:rPr>
          <w:rFonts w:ascii="Arial" w:hAnsi="Arial" w:cs="Arial"/>
          <w:color w:val="000000" w:themeColor="text1"/>
          <w:kern w:val="2"/>
        </w:rPr>
        <w:t>Šalys patvirtina, kad siekiant užtikrinti tinkamą Sutarties vykdymą nebus tvarkomi asmens duomenys, Šalys papildomų susitarimų dėl asmens duomenų tvarkymo nesudarys.</w:t>
      </w:r>
    </w:p>
    <w:p w14:paraId="5418D01B" w14:textId="04716F36" w:rsidR="009E76AB" w:rsidRPr="009A51E7" w:rsidRDefault="00A65F55" w:rsidP="00A13DE5">
      <w:pPr>
        <w:spacing w:after="0" w:line="240" w:lineRule="auto"/>
        <w:ind w:firstLine="357"/>
        <w:contextualSpacing/>
        <w:jc w:val="both"/>
        <w:rPr>
          <w:rFonts w:ascii="Arial" w:hAnsi="Arial" w:cs="Arial"/>
          <w:lang w:eastAsia="x-none"/>
        </w:rPr>
      </w:pPr>
      <w:r w:rsidRPr="12885601">
        <w:rPr>
          <w:rFonts w:ascii="Arial" w:hAnsi="Arial" w:cs="Arial"/>
        </w:rPr>
        <w:t>9</w:t>
      </w:r>
      <w:r w:rsidR="00DC0916" w:rsidRPr="12885601">
        <w:rPr>
          <w:rFonts w:ascii="Arial" w:hAnsi="Arial" w:cs="Arial"/>
        </w:rPr>
        <w:t>.</w:t>
      </w:r>
      <w:r w:rsidR="00CE6811">
        <w:rPr>
          <w:rFonts w:ascii="Arial" w:hAnsi="Arial" w:cs="Arial"/>
        </w:rPr>
        <w:t>5</w:t>
      </w:r>
      <w:r w:rsidR="00DC0916" w:rsidRPr="12885601">
        <w:rPr>
          <w:rFonts w:ascii="Arial" w:hAnsi="Arial" w:cs="Arial"/>
        </w:rPr>
        <w:t xml:space="preserve">. Pasikeitus </w:t>
      </w:r>
      <w:r w:rsidR="002A0215" w:rsidRPr="12885601">
        <w:rPr>
          <w:rFonts w:ascii="Arial" w:hAnsi="Arial" w:cs="Arial"/>
        </w:rPr>
        <w:t>bet kuriam iš toliau nurodytų asmenų</w:t>
      </w:r>
      <w:r w:rsidR="00DC0916" w:rsidRPr="12885601">
        <w:rPr>
          <w:rFonts w:ascii="Arial" w:hAnsi="Arial" w:cs="Arial"/>
        </w:rPr>
        <w:t xml:space="preserve">, Šalis privalo apie tai raštu pranešti </w:t>
      </w:r>
      <w:r w:rsidR="002A0215" w:rsidRPr="12885601">
        <w:rPr>
          <w:rFonts w:ascii="Arial" w:hAnsi="Arial" w:cs="Arial"/>
        </w:rPr>
        <w:t>kitai Šaliai</w:t>
      </w:r>
      <w:r w:rsidR="00E10297" w:rsidRPr="12885601">
        <w:rPr>
          <w:rFonts w:ascii="Arial" w:hAnsi="Arial" w:cs="Arial"/>
        </w:rPr>
        <w:t xml:space="preserve"> ir nurodyti naujo </w:t>
      </w:r>
      <w:r w:rsidR="002B4057" w:rsidRPr="12885601">
        <w:rPr>
          <w:rFonts w:ascii="Arial" w:hAnsi="Arial" w:cs="Arial"/>
        </w:rPr>
        <w:t xml:space="preserve">paskirto </w:t>
      </w:r>
      <w:r w:rsidR="00E10297" w:rsidRPr="12885601">
        <w:rPr>
          <w:rFonts w:ascii="Arial" w:hAnsi="Arial" w:cs="Arial"/>
        </w:rPr>
        <w:t xml:space="preserve">asmens duomenis, </w:t>
      </w:r>
      <w:r w:rsidR="00DC0916" w:rsidRPr="12885601">
        <w:rPr>
          <w:rFonts w:ascii="Arial" w:hAnsi="Arial" w:cs="Arial"/>
        </w:rPr>
        <w:t>atskiras</w:t>
      </w:r>
      <w:r w:rsidR="00E10297" w:rsidRPr="12885601">
        <w:rPr>
          <w:rFonts w:ascii="Arial" w:hAnsi="Arial" w:cs="Arial"/>
        </w:rPr>
        <w:t xml:space="preserve"> susitarimas </w:t>
      </w:r>
      <w:r w:rsidR="00DC0916" w:rsidRPr="12885601">
        <w:rPr>
          <w:rFonts w:ascii="Arial" w:hAnsi="Arial" w:cs="Arial"/>
        </w:rPr>
        <w:t>nepasirašomas</w:t>
      </w:r>
      <w:r w:rsidR="00E10297" w:rsidRPr="12885601">
        <w:rPr>
          <w:rFonts w:ascii="Arial" w:hAnsi="Arial" w:cs="Arial"/>
        </w:rPr>
        <w:t xml:space="preserve">, o pranešimas dėl </w:t>
      </w:r>
      <w:r w:rsidR="00AC7C79" w:rsidRPr="12885601">
        <w:rPr>
          <w:rFonts w:ascii="Arial" w:hAnsi="Arial" w:cs="Arial"/>
        </w:rPr>
        <w:t>asmens keitimo laikomas neatsiejama Sutarties dalimi.</w:t>
      </w:r>
    </w:p>
    <w:p w14:paraId="36E94D55" w14:textId="2F488DD9" w:rsidR="00DC0916" w:rsidRPr="009A51E7" w:rsidRDefault="00DC0916" w:rsidP="00646799">
      <w:pPr>
        <w:spacing w:after="0"/>
        <w:ind w:firstLine="360"/>
        <w:contextualSpacing/>
        <w:jc w:val="both"/>
        <w:rPr>
          <w:rFonts w:ascii="Arial" w:hAnsi="Arial" w:cs="Arial"/>
          <w:lang w:eastAsia="x-none"/>
        </w:rPr>
      </w:pPr>
    </w:p>
    <w:tbl>
      <w:tblPr>
        <w:tblStyle w:val="TableGrid"/>
        <w:tblW w:w="0" w:type="auto"/>
        <w:tblLook w:val="04A0" w:firstRow="1" w:lastRow="0" w:firstColumn="1" w:lastColumn="0" w:noHBand="0" w:noVBand="1"/>
      </w:tblPr>
      <w:tblGrid>
        <w:gridCol w:w="5240"/>
        <w:gridCol w:w="4388"/>
      </w:tblGrid>
      <w:tr w:rsidR="00DC0916" w:rsidRPr="009A51E7" w14:paraId="1EB5DC6D" w14:textId="77777777" w:rsidTr="781ED714">
        <w:trPr>
          <w:trHeight w:val="272"/>
        </w:trPr>
        <w:tc>
          <w:tcPr>
            <w:tcW w:w="5240" w:type="dxa"/>
          </w:tcPr>
          <w:p w14:paraId="422799B0" w14:textId="7A6E43CF" w:rsidR="00DC0916" w:rsidRPr="009A51E7" w:rsidRDefault="00714CCB" w:rsidP="00646799">
            <w:pPr>
              <w:spacing w:after="0"/>
              <w:contextualSpacing/>
              <w:jc w:val="both"/>
              <w:rPr>
                <w:rFonts w:ascii="Arial" w:hAnsi="Arial" w:cs="Arial"/>
                <w:b/>
                <w:bCs/>
              </w:rPr>
            </w:pPr>
            <w:r w:rsidRPr="009A51E7">
              <w:rPr>
                <w:rFonts w:ascii="Arial" w:hAnsi="Arial" w:cs="Arial"/>
                <w:b/>
                <w:bCs/>
              </w:rPr>
              <w:t>UŽSAKOVAS</w:t>
            </w:r>
          </w:p>
        </w:tc>
        <w:tc>
          <w:tcPr>
            <w:tcW w:w="4388"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781ED714">
        <w:trPr>
          <w:trHeight w:val="480"/>
        </w:trPr>
        <w:tc>
          <w:tcPr>
            <w:tcW w:w="5240"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388"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2C1CC0A0" w:rsidR="001354F9" w:rsidRPr="002B5BDA" w:rsidRDefault="001354F9" w:rsidP="001354F9">
      <w:pPr>
        <w:jc w:val="both"/>
        <w:rPr>
          <w:rFonts w:ascii="Arial" w:hAnsi="Arial" w:cs="Arial"/>
          <w:b/>
          <w:bCs/>
          <w:spacing w:val="-3"/>
        </w:rPr>
      </w:pPr>
      <w:r w:rsidRPr="002B5BDA">
        <w:rPr>
          <w:rFonts w:ascii="Arial" w:hAnsi="Arial" w:cs="Arial"/>
          <w:b/>
          <w:bCs/>
          <w:spacing w:val="-3"/>
        </w:rPr>
        <w:t xml:space="preserve">Tiekėjas Sutarties vykdymo metu privalo laikytis visų Pirkimo dokumentų, įskaitant Sutarties ir jos priedų, reikalavimų ir užtikrinti visų kriterijų, įskaitant žaliuosius, kokybės, nacionalinio saugumo, tinkamą ir nuolatinį įgyvendinimą. </w:t>
      </w:r>
    </w:p>
    <w:p w14:paraId="636A1AA4" w14:textId="1723A597" w:rsidR="001354F9" w:rsidRPr="002B5BDA" w:rsidRDefault="001354F9" w:rsidP="001354F9">
      <w:pPr>
        <w:jc w:val="both"/>
        <w:rPr>
          <w:rFonts w:ascii="Arial" w:hAnsi="Arial" w:cs="Arial"/>
          <w:spacing w:val="-3"/>
        </w:rPr>
      </w:pPr>
      <w:r w:rsidRPr="002B5BDA">
        <w:rPr>
          <w:rFonts w:ascii="Arial" w:hAnsi="Arial" w:cs="Arial"/>
          <w:spacing w:val="-3"/>
        </w:rPr>
        <w:t xml:space="preserve">Pirkimo ir Sutarties vykdymo metu taikomi nacionalinio saugumo kriterijai: </w:t>
      </w:r>
    </w:p>
    <w:p w14:paraId="788CF8BD" w14:textId="596576DD" w:rsidR="001354F9" w:rsidRDefault="001354F9" w:rsidP="001354F9">
      <w:pPr>
        <w:pStyle w:val="ListParagraph"/>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532F71D4" w14:textId="221B94AE" w:rsidR="001354F9" w:rsidRDefault="4D4BE374"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 xml:space="preserve">VPĮ 37 str. 8 d., </w:t>
      </w:r>
      <w:r w:rsidR="001354F9">
        <w:rPr>
          <w:rFonts w:ascii="Arial" w:hAnsi="Arial" w:cs="Arial"/>
          <w:spacing w:val="-3"/>
        </w:rPr>
        <w:t>VPĮ 37 str. 9 d.</w:t>
      </w:r>
      <w:r w:rsidR="20C13362">
        <w:rPr>
          <w:rFonts w:ascii="Arial" w:hAnsi="Arial" w:cs="Arial"/>
          <w:spacing w:val="-3"/>
        </w:rPr>
        <w:t>, VPĮ 47 str. 8 d. ir</w:t>
      </w:r>
      <w:r w:rsidR="001354F9">
        <w:rPr>
          <w:rFonts w:ascii="Arial" w:hAnsi="Arial" w:cs="Arial"/>
          <w:spacing w:val="-3"/>
        </w:rPr>
        <w:t xml:space="preserve"> VPĮ 47 str. 9 d</w:t>
      </w:r>
      <w:r w:rsidR="001354F9" w:rsidRPr="006D2F28">
        <w:rPr>
          <w:rFonts w:ascii="Arial" w:hAnsi="Arial" w:cs="Arial"/>
          <w:spacing w:val="-3"/>
        </w:rPr>
        <w:t>.</w:t>
      </w:r>
      <w:r w:rsidR="00AA613B" w:rsidRPr="006D2F28">
        <w:rPr>
          <w:rFonts w:ascii="Arial" w:hAnsi="Arial" w:cs="Arial"/>
          <w:spacing w:val="-3"/>
        </w:rPr>
        <w:t>;</w:t>
      </w:r>
    </w:p>
    <w:p w14:paraId="5E2EC5EE" w14:textId="36840AE2" w:rsidR="001354F9" w:rsidRDefault="001354F9"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VPĮ 45 str. 2</w:t>
      </w:r>
      <w:r w:rsidRPr="00C909E5">
        <w:rPr>
          <w:rFonts w:ascii="Arial" w:hAnsi="Arial" w:cs="Arial"/>
          <w:spacing w:val="-3"/>
          <w:vertAlign w:val="superscript"/>
        </w:rPr>
        <w:t>1</w:t>
      </w:r>
      <w:r>
        <w:rPr>
          <w:rFonts w:ascii="Arial" w:hAnsi="Arial" w:cs="Arial"/>
          <w:spacing w:val="-3"/>
        </w:rPr>
        <w:t xml:space="preserve"> d</w:t>
      </w:r>
      <w:r w:rsidRPr="006D2F28">
        <w:rPr>
          <w:rFonts w:ascii="Arial" w:hAnsi="Arial" w:cs="Arial"/>
          <w:spacing w:val="-3"/>
        </w:rPr>
        <w:t>.</w:t>
      </w:r>
      <w:r w:rsidR="00AA613B" w:rsidRPr="006D2F28">
        <w:rPr>
          <w:rFonts w:ascii="Arial" w:hAnsi="Arial" w:cs="Arial"/>
          <w:spacing w:val="-3"/>
        </w:rPr>
        <w:t>.</w:t>
      </w:r>
    </w:p>
    <w:p w14:paraId="20BA33E8" w14:textId="77777777" w:rsidR="00DF6A89" w:rsidRPr="009A51E7" w:rsidRDefault="00DF6A89" w:rsidP="00732F75">
      <w:pPr>
        <w:spacing w:after="0"/>
        <w:contextualSpacing/>
        <w:jc w:val="both"/>
        <w:rPr>
          <w:rFonts w:ascii="Arial" w:eastAsia="Calibri" w:hAnsi="Arial" w:cs="Arial"/>
        </w:rPr>
      </w:pPr>
    </w:p>
    <w:p w14:paraId="5B2B8BB8" w14:textId="171576C1" w:rsidR="00540279" w:rsidRPr="009A51E7" w:rsidRDefault="00A65F55" w:rsidP="00646799">
      <w:pPr>
        <w:spacing w:after="0"/>
        <w:ind w:firstLine="360"/>
        <w:contextualSpacing/>
        <w:jc w:val="both"/>
        <w:rPr>
          <w:rFonts w:ascii="Arial" w:hAnsi="Arial" w:cs="Arial"/>
          <w:lang w:eastAsia="x-none"/>
        </w:rPr>
      </w:pPr>
      <w:r w:rsidRPr="009A51E7">
        <w:rPr>
          <w:rFonts w:ascii="Arial" w:hAnsi="Arial" w:cs="Arial"/>
          <w:lang w:eastAsia="x-none"/>
        </w:rPr>
        <w:t>9</w:t>
      </w:r>
      <w:r w:rsidR="00540279" w:rsidRPr="009A51E7">
        <w:rPr>
          <w:rFonts w:ascii="Arial" w:hAnsi="Arial" w:cs="Arial"/>
          <w:lang w:eastAsia="x-none"/>
        </w:rPr>
        <w:t>.</w:t>
      </w:r>
      <w:r w:rsidR="00EA2B7A">
        <w:rPr>
          <w:rFonts w:ascii="Arial" w:hAnsi="Arial" w:cs="Arial"/>
          <w:lang w:eastAsia="x-none"/>
        </w:rPr>
        <w:t>7</w:t>
      </w:r>
      <w:r w:rsidR="00540279" w:rsidRPr="009A51E7">
        <w:rPr>
          <w:rFonts w:ascii="Arial" w:hAnsi="Arial" w:cs="Arial"/>
          <w:lang w:eastAsia="x-none"/>
        </w:rPr>
        <w:t xml:space="preserve">. Sutarties </w:t>
      </w:r>
      <w:r w:rsidR="00CF005E" w:rsidRPr="009A51E7">
        <w:rPr>
          <w:rFonts w:ascii="Arial" w:hAnsi="Arial" w:cs="Arial"/>
          <w:lang w:eastAsia="x-none"/>
        </w:rPr>
        <w:t>SS</w:t>
      </w:r>
      <w:r w:rsidR="00540279" w:rsidRPr="009A51E7">
        <w:rPr>
          <w:rFonts w:ascii="Arial" w:hAnsi="Arial" w:cs="Arial"/>
          <w:lang w:eastAsia="x-none"/>
        </w:rPr>
        <w:t xml:space="preserve"> priedai:</w:t>
      </w:r>
    </w:p>
    <w:p w14:paraId="464F652E" w14:textId="457BD642" w:rsidR="00D5533C" w:rsidRPr="009A51E7" w:rsidRDefault="00DB10AD" w:rsidP="00646799">
      <w:pPr>
        <w:widowControl w:val="0"/>
        <w:spacing w:after="0"/>
        <w:ind w:firstLine="360"/>
        <w:contextualSpacing/>
        <w:jc w:val="both"/>
        <w:rPr>
          <w:rFonts w:ascii="Arial" w:hAnsi="Arial" w:cs="Arial"/>
        </w:rPr>
      </w:pPr>
      <w:r w:rsidRPr="3F864757">
        <w:rPr>
          <w:rFonts w:ascii="Arial" w:hAnsi="Arial" w:cs="Arial"/>
        </w:rPr>
        <w:t>P</w:t>
      </w:r>
      <w:r w:rsidR="00EA0D78" w:rsidRPr="3F864757">
        <w:rPr>
          <w:rFonts w:ascii="Arial" w:hAnsi="Arial" w:cs="Arial"/>
        </w:rPr>
        <w:t xml:space="preserve">riedas Nr. 1 – </w:t>
      </w:r>
      <w:r w:rsidR="47F652AE" w:rsidRPr="3F864757">
        <w:rPr>
          <w:rFonts w:ascii="Arial" w:hAnsi="Arial" w:cs="Arial"/>
        </w:rPr>
        <w:t>Tiekėjo</w:t>
      </w:r>
      <w:r w:rsidR="00D5533C" w:rsidRPr="3F864757">
        <w:rPr>
          <w:rFonts w:ascii="Arial" w:hAnsi="Arial" w:cs="Arial"/>
        </w:rPr>
        <w:t xml:space="preserve"> </w:t>
      </w:r>
      <w:r w:rsidR="00D5533C" w:rsidRPr="006D2F28">
        <w:rPr>
          <w:rFonts w:ascii="Arial" w:hAnsi="Arial" w:cs="Arial"/>
        </w:rPr>
        <w:t>paraiška</w:t>
      </w:r>
      <w:r w:rsidR="00D5533C" w:rsidRPr="3F864757">
        <w:rPr>
          <w:rFonts w:ascii="Arial" w:hAnsi="Arial" w:cs="Arial"/>
        </w:rPr>
        <w:t xml:space="preserve">, pasiūlymas </w:t>
      </w:r>
      <w:r w:rsidR="00D5533C" w:rsidRPr="3F864757">
        <w:rPr>
          <w:rFonts w:ascii="Arial" w:hAnsi="Arial" w:cs="Arial"/>
          <w:color w:val="000000" w:themeColor="text1"/>
        </w:rPr>
        <w:t xml:space="preserve">(pridedama </w:t>
      </w:r>
      <w:r w:rsidR="7FB29953" w:rsidRPr="3F864757">
        <w:rPr>
          <w:rFonts w:ascii="Arial" w:hAnsi="Arial" w:cs="Arial"/>
          <w:color w:val="000000" w:themeColor="text1"/>
        </w:rPr>
        <w:t xml:space="preserve">Tiekėjo </w:t>
      </w:r>
      <w:r w:rsidR="00D5533C" w:rsidRPr="3F864757">
        <w:rPr>
          <w:rFonts w:ascii="Arial" w:hAnsi="Arial" w:cs="Arial"/>
          <w:color w:val="000000" w:themeColor="text1"/>
        </w:rPr>
        <w:t xml:space="preserve">Pirkimo metu </w:t>
      </w:r>
      <w:r w:rsidR="00D5533C" w:rsidRPr="006D2F28">
        <w:rPr>
          <w:rFonts w:ascii="Arial" w:hAnsi="Arial" w:cs="Arial"/>
        </w:rPr>
        <w:t xml:space="preserve">teikta paraiškos </w:t>
      </w:r>
      <w:r w:rsidR="00D5533C" w:rsidRPr="3F864757">
        <w:rPr>
          <w:rFonts w:ascii="Arial" w:hAnsi="Arial" w:cs="Arial"/>
          <w:color w:val="000000" w:themeColor="text1"/>
        </w:rPr>
        <w:t>ir pasiūlymo forma, visas pasiūlymas su priedais saugomas CVP IS);</w:t>
      </w:r>
    </w:p>
    <w:p w14:paraId="0BFC4C88" w14:textId="56140364" w:rsidR="00D5533C" w:rsidRPr="009A51E7" w:rsidRDefault="00D5533C" w:rsidP="00646799">
      <w:pPr>
        <w:widowControl w:val="0"/>
        <w:spacing w:after="0"/>
        <w:ind w:firstLine="360"/>
        <w:contextualSpacing/>
        <w:jc w:val="both"/>
        <w:rPr>
          <w:rFonts w:ascii="Arial" w:hAnsi="Arial" w:cs="Arial"/>
        </w:rPr>
      </w:pPr>
      <w:r w:rsidRPr="009A51E7">
        <w:rPr>
          <w:rFonts w:ascii="Arial" w:hAnsi="Arial" w:cs="Arial"/>
        </w:rPr>
        <w:t>Priedas Nr. 2 – Techninė specifikacija;</w:t>
      </w:r>
    </w:p>
    <w:p w14:paraId="7ED33CE7" w14:textId="48AF94C7" w:rsidR="003F4EA4" w:rsidRPr="009A51E7" w:rsidRDefault="00B540EE" w:rsidP="00646799">
      <w:pPr>
        <w:widowControl w:val="0"/>
        <w:spacing w:after="0"/>
        <w:ind w:firstLine="360"/>
        <w:contextualSpacing/>
        <w:jc w:val="both"/>
        <w:rPr>
          <w:rFonts w:ascii="Arial" w:hAnsi="Arial" w:cs="Arial"/>
        </w:rPr>
      </w:pPr>
      <w:r w:rsidRPr="009A51E7">
        <w:rPr>
          <w:rFonts w:ascii="Arial" w:hAnsi="Arial" w:cs="Arial"/>
        </w:rPr>
        <w:t xml:space="preserve">Priedas Nr. </w:t>
      </w:r>
      <w:r w:rsidR="00D5533C" w:rsidRPr="009A51E7">
        <w:rPr>
          <w:rFonts w:ascii="Arial" w:hAnsi="Arial" w:cs="Arial"/>
        </w:rPr>
        <w:t>3</w:t>
      </w:r>
      <w:r w:rsidRPr="009A51E7">
        <w:rPr>
          <w:rFonts w:ascii="Arial" w:hAnsi="Arial" w:cs="Arial"/>
        </w:rPr>
        <w:t xml:space="preserve"> – </w:t>
      </w:r>
      <w:r w:rsidR="003F4EA4" w:rsidRPr="009A51E7">
        <w:rPr>
          <w:rFonts w:ascii="Arial" w:hAnsi="Arial" w:cs="Arial"/>
          <w:iCs/>
        </w:rPr>
        <w:t>Sutarties BS;</w:t>
      </w:r>
      <w:r w:rsidR="003F4EA4" w:rsidRPr="009A51E7">
        <w:rPr>
          <w:rFonts w:ascii="Arial" w:hAnsi="Arial" w:cs="Arial"/>
        </w:rPr>
        <w:t xml:space="preserve"> </w:t>
      </w:r>
    </w:p>
    <w:p w14:paraId="2999478D" w14:textId="3D7174B6" w:rsidR="00540279" w:rsidRDefault="00DB10AD" w:rsidP="00646799">
      <w:pPr>
        <w:widowControl w:val="0"/>
        <w:spacing w:after="0"/>
        <w:ind w:firstLine="360"/>
        <w:contextualSpacing/>
        <w:jc w:val="both"/>
        <w:rPr>
          <w:rFonts w:ascii="Arial" w:hAnsi="Arial" w:cs="Arial"/>
        </w:rPr>
      </w:pPr>
      <w:r w:rsidRPr="009A51E7">
        <w:rPr>
          <w:rFonts w:ascii="Arial" w:hAnsi="Arial" w:cs="Arial"/>
        </w:rPr>
        <w:t>P</w:t>
      </w:r>
      <w:r w:rsidR="00EA0D78" w:rsidRPr="009A51E7">
        <w:rPr>
          <w:rFonts w:ascii="Arial" w:hAnsi="Arial" w:cs="Arial"/>
        </w:rPr>
        <w:t xml:space="preserve">riedas Nr. </w:t>
      </w:r>
      <w:r w:rsidR="00B540EE" w:rsidRPr="006D2F28">
        <w:rPr>
          <w:rFonts w:ascii="Arial" w:hAnsi="Arial" w:cs="Arial"/>
        </w:rPr>
        <w:t>4</w:t>
      </w:r>
      <w:r w:rsidR="002A67DB" w:rsidRPr="006D2F28">
        <w:rPr>
          <w:rFonts w:ascii="Arial" w:hAnsi="Arial" w:cs="Arial"/>
        </w:rPr>
        <w:t xml:space="preserve"> –</w:t>
      </w:r>
      <w:r w:rsidR="002A67DB" w:rsidRPr="009A51E7">
        <w:rPr>
          <w:rFonts w:ascii="Arial" w:hAnsi="Arial" w:cs="Arial"/>
          <w:color w:val="FF0000"/>
        </w:rPr>
        <w:t xml:space="preserve"> </w:t>
      </w:r>
      <w:r w:rsidR="003F4EA4" w:rsidRPr="006D2F28">
        <w:rPr>
          <w:rFonts w:ascii="Arial" w:hAnsi="Arial" w:cs="Arial"/>
        </w:rPr>
        <w:t>Sutarties įvykdymo užtikrinimas, pridedamas po Sutarties pasirašymo (originalas saugomas________);</w:t>
      </w:r>
      <w:r w:rsidR="003F4EA4" w:rsidRPr="005E6D80">
        <w:rPr>
          <w:rFonts w:ascii="Arial" w:hAnsi="Arial" w:cs="Arial"/>
        </w:rPr>
        <w:t xml:space="preserve"> </w:t>
      </w:r>
      <w:bookmarkStart w:id="5" w:name="_Toc438559501"/>
      <w:bookmarkStart w:id="6" w:name="_Toc438559828"/>
    </w:p>
    <w:p w14:paraId="6BFBA735" w14:textId="3BBDAB71" w:rsidR="002434E6" w:rsidRPr="00A13DE5" w:rsidRDefault="002434E6" w:rsidP="00646799">
      <w:pPr>
        <w:widowControl w:val="0"/>
        <w:spacing w:after="0"/>
        <w:ind w:firstLine="360"/>
        <w:contextualSpacing/>
        <w:jc w:val="both"/>
        <w:rPr>
          <w:rFonts w:ascii="Arial" w:hAnsi="Arial" w:cs="Arial"/>
          <w:iCs/>
          <w:color w:val="FF0000"/>
          <w:lang w:val="en-US"/>
        </w:rPr>
      </w:pPr>
      <w:r>
        <w:rPr>
          <w:rFonts w:ascii="Arial" w:hAnsi="Arial" w:cs="Arial"/>
        </w:rPr>
        <w:t xml:space="preserve">Priedas Nr. </w:t>
      </w:r>
      <w:r>
        <w:rPr>
          <w:rFonts w:ascii="Arial" w:hAnsi="Arial" w:cs="Arial"/>
          <w:lang w:val="en-US"/>
        </w:rPr>
        <w:t xml:space="preserve">5 – </w:t>
      </w:r>
      <w:proofErr w:type="spellStart"/>
      <w:r>
        <w:rPr>
          <w:rFonts w:ascii="Arial" w:hAnsi="Arial" w:cs="Arial"/>
          <w:lang w:val="en-US"/>
        </w:rPr>
        <w:t>Konfidencialumo</w:t>
      </w:r>
      <w:proofErr w:type="spellEnd"/>
      <w:r>
        <w:rPr>
          <w:rFonts w:ascii="Arial" w:hAnsi="Arial" w:cs="Arial"/>
          <w:lang w:val="en-US"/>
        </w:rPr>
        <w:t xml:space="preserve"> </w:t>
      </w:r>
      <w:proofErr w:type="spellStart"/>
      <w:r>
        <w:rPr>
          <w:rFonts w:ascii="Arial" w:hAnsi="Arial" w:cs="Arial"/>
          <w:lang w:val="en-US"/>
        </w:rPr>
        <w:t>sutartis</w:t>
      </w:r>
      <w:proofErr w:type="spellEnd"/>
      <w:r w:rsidR="00CF3920">
        <w:rPr>
          <w:rFonts w:ascii="Arial" w:hAnsi="Arial" w:cs="Arial"/>
          <w:lang w:val="en-US"/>
        </w:rPr>
        <w:t>.</w:t>
      </w:r>
    </w:p>
    <w:p w14:paraId="4AC1D02C" w14:textId="6558AE14" w:rsidR="009E76AB" w:rsidRPr="009A51E7" w:rsidRDefault="009E76AB" w:rsidP="00646799">
      <w:pPr>
        <w:widowControl w:val="0"/>
        <w:spacing w:after="0"/>
        <w:ind w:firstLine="360"/>
        <w:contextualSpacing/>
        <w:jc w:val="both"/>
        <w:rPr>
          <w:rFonts w:ascii="Arial" w:hAnsi="Arial" w:cs="Arial"/>
          <w:b/>
          <w:color w:val="FF0000"/>
        </w:rPr>
      </w:pPr>
    </w:p>
    <w:p w14:paraId="20C73AAD" w14:textId="77777777" w:rsidR="009E76AB" w:rsidRPr="009A51E7" w:rsidRDefault="009E76AB" w:rsidP="00646799">
      <w:pPr>
        <w:keepNext/>
        <w:spacing w:after="0"/>
        <w:ind w:firstLine="360"/>
        <w:contextualSpacing/>
        <w:jc w:val="center"/>
        <w:outlineLvl w:val="0"/>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bookmarkEnd w:id="5"/>
          <w:bookmarkEnd w:id="6"/>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7523A89" w14:textId="77777777" w:rsidR="00C25985" w:rsidRPr="0035772C" w:rsidRDefault="00C25985" w:rsidP="00F740BB">
            <w:pPr>
              <w:spacing w:after="0" w:line="240" w:lineRule="auto"/>
              <w:jc w:val="center"/>
              <w:textAlignment w:val="baseline"/>
              <w:rPr>
                <w:rFonts w:ascii="Arial" w:eastAsia="Times New Roman" w:hAnsi="Arial" w:cs="Arial"/>
                <w:b/>
                <w:bCs/>
                <w:sz w:val="18"/>
                <w:szCs w:val="18"/>
              </w:rPr>
            </w:pPr>
            <w:r w:rsidRPr="0035772C">
              <w:rPr>
                <w:rFonts w:ascii="Arial" w:eastAsia="Times New Roman" w:hAnsi="Arial" w:cs="Arial"/>
                <w:b/>
                <w:bCs/>
                <w:sz w:val="18"/>
                <w:szCs w:val="18"/>
              </w:rPr>
              <w:t>Užsakovas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6ECC4B3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E6EA81E"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01AC8D2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53AEE9B4"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p w14:paraId="7848798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0F6A35EA"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8A302C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20AEBC60"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tc>
      </w:tr>
    </w:tbl>
    <w:p w14:paraId="6108AC8A" w14:textId="77777777" w:rsidR="00540279" w:rsidRPr="009A51E7" w:rsidRDefault="00540279" w:rsidP="00646799">
      <w:pPr>
        <w:spacing w:after="0"/>
        <w:ind w:firstLine="360"/>
        <w:contextualSpacing/>
        <w:rPr>
          <w:rFonts w:ascii="Arial" w:hAnsi="Arial" w:cs="Arial"/>
          <w:noProof/>
          <w:lang w:eastAsia="x-none"/>
        </w:rPr>
      </w:pPr>
      <w:r w:rsidRPr="009A51E7">
        <w:rPr>
          <w:rFonts w:ascii="Arial" w:hAnsi="Arial" w:cs="Arial"/>
          <w:noProof/>
          <w:lang w:eastAsia="x-none"/>
        </w:rPr>
        <w:tab/>
      </w:r>
      <w:r w:rsidRPr="009A51E7">
        <w:rPr>
          <w:rFonts w:ascii="Arial" w:hAnsi="Arial" w:cs="Arial"/>
          <w:noProof/>
          <w:lang w:eastAsia="x-none"/>
        </w:rPr>
        <w:tab/>
      </w:r>
    </w:p>
    <w:p w14:paraId="0A1E3B54" w14:textId="77777777" w:rsidR="00190A72" w:rsidRPr="009A51E7" w:rsidRDefault="00190A72" w:rsidP="00646799">
      <w:pPr>
        <w:spacing w:after="0"/>
        <w:contextualSpacing/>
        <w:jc w:val="both"/>
        <w:rPr>
          <w:rFonts w:ascii="Arial" w:hAnsi="Arial" w:cs="Arial"/>
        </w:rPr>
      </w:pPr>
    </w:p>
    <w:p w14:paraId="7AEE6C2D" w14:textId="77777777" w:rsidR="00190A72" w:rsidRPr="009A51E7" w:rsidRDefault="00190A72" w:rsidP="00646799">
      <w:pPr>
        <w:spacing w:after="0"/>
        <w:ind w:firstLine="360"/>
        <w:contextualSpacing/>
        <w:jc w:val="both"/>
        <w:rPr>
          <w:rFonts w:ascii="Arial" w:hAnsi="Arial" w:cs="Arial"/>
        </w:rPr>
      </w:pPr>
    </w:p>
    <w:p w14:paraId="7F371BF8" w14:textId="77777777" w:rsidR="00190A72" w:rsidRPr="009A51E7" w:rsidRDefault="00190A72" w:rsidP="00646799">
      <w:pPr>
        <w:spacing w:after="0"/>
        <w:ind w:firstLine="360"/>
        <w:contextualSpacing/>
        <w:jc w:val="both"/>
        <w:rPr>
          <w:rFonts w:ascii="Arial" w:hAnsi="Arial" w:cs="Arial"/>
        </w:rPr>
      </w:pPr>
    </w:p>
    <w:p w14:paraId="748E6040" w14:textId="57353495" w:rsidR="00190A72" w:rsidRPr="009A51E7" w:rsidRDefault="00190A72" w:rsidP="00646799">
      <w:pPr>
        <w:spacing w:after="0"/>
        <w:contextualSpacing/>
        <w:jc w:val="both"/>
        <w:rPr>
          <w:rFonts w:ascii="Arial" w:hAnsi="Arial" w:cs="Arial"/>
        </w:rPr>
      </w:pPr>
    </w:p>
    <w:p w14:paraId="2F2F206E" w14:textId="7412CC93" w:rsidR="002A67DB" w:rsidRPr="009A51E7" w:rsidRDefault="002A67DB" w:rsidP="00646799">
      <w:pPr>
        <w:spacing w:after="0"/>
        <w:contextualSpacing/>
        <w:jc w:val="both"/>
        <w:rPr>
          <w:rFonts w:ascii="Arial" w:hAnsi="Arial" w:cs="Arial"/>
        </w:rPr>
      </w:pPr>
    </w:p>
    <w:p w14:paraId="103F2063" w14:textId="60CA288A" w:rsidR="002A67DB" w:rsidRPr="009A51E7" w:rsidRDefault="002A67DB" w:rsidP="00646799">
      <w:pPr>
        <w:spacing w:after="0"/>
        <w:contextualSpacing/>
        <w:jc w:val="both"/>
        <w:rPr>
          <w:rFonts w:ascii="Arial" w:hAnsi="Arial" w:cs="Arial"/>
        </w:rPr>
      </w:pPr>
    </w:p>
    <w:p w14:paraId="46822746" w14:textId="0A298CEA" w:rsidR="002A67DB" w:rsidRPr="009A51E7" w:rsidRDefault="002A67DB" w:rsidP="00646799">
      <w:pPr>
        <w:spacing w:after="0"/>
        <w:contextualSpacing/>
        <w:jc w:val="both"/>
        <w:rPr>
          <w:rFonts w:ascii="Arial" w:hAnsi="Arial" w:cs="Arial"/>
        </w:rPr>
      </w:pPr>
    </w:p>
    <w:p w14:paraId="770F905F" w14:textId="2B228286" w:rsidR="002A67DB" w:rsidRPr="009A51E7" w:rsidRDefault="002A67DB" w:rsidP="00646799">
      <w:pPr>
        <w:spacing w:after="0"/>
        <w:contextualSpacing/>
        <w:jc w:val="both"/>
        <w:rPr>
          <w:rFonts w:ascii="Arial" w:hAnsi="Arial" w:cs="Arial"/>
        </w:rPr>
      </w:pPr>
    </w:p>
    <w:p w14:paraId="5F5ABD3A" w14:textId="11FA9F73" w:rsidR="002D15B2" w:rsidRPr="009A51E7" w:rsidRDefault="002D15B2" w:rsidP="0048324A">
      <w:pPr>
        <w:spacing w:after="0"/>
        <w:contextualSpacing/>
        <w:rPr>
          <w:rFonts w:ascii="Arial" w:eastAsia="Calibri" w:hAnsi="Arial" w:cs="Arial"/>
          <w:spacing w:val="-3"/>
        </w:rPr>
      </w:pPr>
    </w:p>
    <w:sectPr w:rsidR="002D15B2" w:rsidRPr="009A51E7" w:rsidSect="00732F75">
      <w:headerReference w:type="default" r:id="rId13"/>
      <w:footerReference w:type="default" r:id="rId14"/>
      <w:headerReference w:type="first" r:id="rId15"/>
      <w:footerReference w:type="first" r:id="rId16"/>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B44CF" w14:textId="77777777" w:rsidR="00410BA5" w:rsidRDefault="00410BA5">
      <w:pPr>
        <w:spacing w:after="0" w:line="240" w:lineRule="auto"/>
      </w:pPr>
      <w:r>
        <w:separator/>
      </w:r>
    </w:p>
  </w:endnote>
  <w:endnote w:type="continuationSeparator" w:id="0">
    <w:p w14:paraId="1FAC8045" w14:textId="77777777" w:rsidR="00410BA5" w:rsidRDefault="00410BA5">
      <w:pPr>
        <w:spacing w:after="0" w:line="240" w:lineRule="auto"/>
      </w:pPr>
      <w:r>
        <w:continuationSeparator/>
      </w:r>
    </w:p>
  </w:endnote>
  <w:endnote w:type="continuationNotice" w:id="1">
    <w:p w14:paraId="17F81C25" w14:textId="77777777" w:rsidR="00410BA5" w:rsidRDefault="00410B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Footer"/>
      <w:jc w:val="center"/>
      <w:rPr>
        <w:caps/>
        <w:sz w:val="16"/>
        <w:szCs w:val="16"/>
      </w:rPr>
    </w:pPr>
  </w:p>
  <w:p w14:paraId="02D92309" w14:textId="77777777" w:rsidR="00CA5BD0" w:rsidRDefault="00CA5BD0">
    <w:pPr>
      <w:pStyle w:val="Footer"/>
      <w:jc w:val="center"/>
      <w:rPr>
        <w:caps/>
        <w:sz w:val="16"/>
        <w:szCs w:val="16"/>
      </w:rPr>
    </w:pPr>
  </w:p>
  <w:p w14:paraId="0B789726" w14:textId="2B701E4D" w:rsidR="00CA5BD0" w:rsidRPr="00646799" w:rsidRDefault="00CA5BD0" w:rsidP="00646799">
    <w:pPr>
      <w:pStyle w:val="Footer"/>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C20D" w14:textId="77777777" w:rsidR="002C5020" w:rsidRDefault="002C5020" w:rsidP="002C5020">
    <w:pPr>
      <w:pStyle w:val="Footer"/>
      <w:jc w:val="right"/>
    </w:pPr>
  </w:p>
  <w:p w14:paraId="295CE1D0" w14:textId="37938A3E" w:rsidR="002C5020" w:rsidRPr="00263B9C" w:rsidRDefault="05A75910" w:rsidP="05A75910">
    <w:pPr>
      <w:pStyle w:val="Footer"/>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p w14:paraId="4186C771" w14:textId="77777777" w:rsidR="002C5020" w:rsidRDefault="002C5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4D40A" w14:textId="77777777" w:rsidR="00410BA5" w:rsidRDefault="00410BA5">
      <w:pPr>
        <w:spacing w:after="0" w:line="240" w:lineRule="auto"/>
      </w:pPr>
      <w:r>
        <w:separator/>
      </w:r>
    </w:p>
  </w:footnote>
  <w:footnote w:type="continuationSeparator" w:id="0">
    <w:p w14:paraId="35F929B2" w14:textId="77777777" w:rsidR="00410BA5" w:rsidRDefault="00410BA5">
      <w:pPr>
        <w:spacing w:after="0" w:line="240" w:lineRule="auto"/>
      </w:pPr>
      <w:r>
        <w:continuationSeparator/>
      </w:r>
    </w:p>
  </w:footnote>
  <w:footnote w:type="continuationNotice" w:id="1">
    <w:p w14:paraId="40D02AD6" w14:textId="77777777" w:rsidR="00410BA5" w:rsidRDefault="00410BA5">
      <w:pPr>
        <w:spacing w:after="0" w:line="240" w:lineRule="auto"/>
      </w:pPr>
    </w:p>
  </w:footnote>
  <w:footnote w:id="2">
    <w:p w14:paraId="737425E9" w14:textId="00FA810D" w:rsidR="00ED56CD" w:rsidRPr="00646799" w:rsidRDefault="00ED56CD" w:rsidP="00ED56C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sidR="00C07312">
        <w:rPr>
          <w:rFonts w:ascii="Arial" w:hAnsi="Arial" w:cs="Arial"/>
          <w:sz w:val="16"/>
          <w:szCs w:val="16"/>
        </w:rPr>
        <w:t>)</w:t>
      </w:r>
      <w:r w:rsidR="00E112CF" w:rsidRPr="00E112CF">
        <w:rPr>
          <w:rFonts w:ascii="Arial" w:hAnsi="Arial" w:cs="Arial"/>
          <w:sz w:val="16"/>
          <w:szCs w:val="16"/>
        </w:rPr>
        <w:t xml:space="preserve"> </w:t>
      </w:r>
      <w:r w:rsidR="00C07312">
        <w:rPr>
          <w:rFonts w:ascii="Arial" w:hAnsi="Arial" w:cs="Arial"/>
          <w:sz w:val="16"/>
          <w:szCs w:val="16"/>
        </w:rPr>
        <w:t>(</w:t>
      </w:r>
      <w:r w:rsidR="00E112CF">
        <w:rPr>
          <w:rFonts w:ascii="Arial" w:hAnsi="Arial" w:cs="Arial"/>
          <w:sz w:val="16"/>
          <w:szCs w:val="16"/>
        </w:rPr>
        <w:t xml:space="preserve">toliau – </w:t>
      </w:r>
      <w:r w:rsidR="00E112CF" w:rsidRPr="00E112CF">
        <w:rPr>
          <w:rFonts w:ascii="Arial" w:hAnsi="Arial" w:cs="Arial"/>
          <w:b/>
          <w:bCs/>
          <w:sz w:val="16"/>
          <w:szCs w:val="16"/>
        </w:rPr>
        <w:t>Metodika</w:t>
      </w:r>
      <w:r w:rsidRPr="00646799">
        <w:rPr>
          <w:rFonts w:ascii="Arial" w:hAnsi="Arial" w:cs="Arial"/>
          <w:sz w:val="16"/>
          <w:szCs w:val="16"/>
        </w:rPr>
        <w:t>) nustatyta tvarka.</w:t>
      </w:r>
    </w:p>
  </w:footnote>
  <w:footnote w:id="3">
    <w:p w14:paraId="774A43C9" w14:textId="3DBEAFF7" w:rsidR="006356A0" w:rsidRDefault="006356A0">
      <w:pPr>
        <w:pStyle w:val="FootnoteText"/>
      </w:pPr>
      <w:r>
        <w:rPr>
          <w:rStyle w:val="FootnoteReference"/>
        </w:rPr>
        <w:footnoteRef/>
      </w:r>
      <w:r>
        <w:t xml:space="preserve"> </w:t>
      </w:r>
      <w:r w:rsidR="00D43158">
        <w:t>Jei tiekėjas yra registruotas Lietuvoje, Sutartis</w:t>
      </w:r>
      <w:r w:rsidR="005F3AC8">
        <w:t xml:space="preserve"> sudaroma tik lietuvių kalba.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DE6D84F" w14:paraId="280DA914" w14:textId="77777777" w:rsidTr="6DE6D84F">
      <w:trPr>
        <w:trHeight w:val="300"/>
      </w:trPr>
      <w:tc>
        <w:tcPr>
          <w:tcW w:w="3210" w:type="dxa"/>
        </w:tcPr>
        <w:p w14:paraId="2307A749" w14:textId="3683927B" w:rsidR="6DE6D84F" w:rsidRDefault="6DE6D84F" w:rsidP="6DE6D84F">
          <w:pPr>
            <w:pStyle w:val="Header"/>
            <w:ind w:left="-115"/>
          </w:pPr>
        </w:p>
      </w:tc>
      <w:tc>
        <w:tcPr>
          <w:tcW w:w="3210" w:type="dxa"/>
        </w:tcPr>
        <w:p w14:paraId="34BEBBCC" w14:textId="1CA56BA0" w:rsidR="6DE6D84F" w:rsidRDefault="6DE6D84F" w:rsidP="6DE6D84F">
          <w:pPr>
            <w:pStyle w:val="Header"/>
            <w:jc w:val="center"/>
          </w:pPr>
        </w:p>
      </w:tc>
      <w:tc>
        <w:tcPr>
          <w:tcW w:w="3210" w:type="dxa"/>
        </w:tcPr>
        <w:p w14:paraId="6DFE1DD1" w14:textId="57DCA346" w:rsidR="6DE6D84F" w:rsidRDefault="6DE6D84F" w:rsidP="6DE6D84F">
          <w:pPr>
            <w:pStyle w:val="Header"/>
            <w:ind w:right="-115"/>
            <w:jc w:val="right"/>
          </w:pPr>
        </w:p>
      </w:tc>
    </w:tr>
  </w:tbl>
  <w:p w14:paraId="140946F6" w14:textId="492979C9" w:rsidR="6DE6D84F" w:rsidRDefault="6DE6D84F" w:rsidP="6DE6D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D1FC5804"/>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C200EC8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29"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0"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1"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6" w15:restartNumberingAfterBreak="0">
    <w:nsid w:val="771AC0E8"/>
    <w:multiLevelType w:val="multilevel"/>
    <w:tmpl w:val="E5F0BE2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39"/>
  </w:num>
  <w:num w:numId="11" w16cid:durableId="928584582">
    <w:abstractNumId w:val="20"/>
  </w:num>
  <w:num w:numId="12" w16cid:durableId="846797923">
    <w:abstractNumId w:val="32"/>
  </w:num>
  <w:num w:numId="13" w16cid:durableId="691147981">
    <w:abstractNumId w:val="33"/>
  </w:num>
  <w:num w:numId="14" w16cid:durableId="921253558">
    <w:abstractNumId w:val="37"/>
  </w:num>
  <w:num w:numId="15" w16cid:durableId="635986570">
    <w:abstractNumId w:val="7"/>
  </w:num>
  <w:num w:numId="16" w16cid:durableId="464545046">
    <w:abstractNumId w:val="28"/>
  </w:num>
  <w:num w:numId="17" w16cid:durableId="1044598385">
    <w:abstractNumId w:val="21"/>
  </w:num>
  <w:num w:numId="18" w16cid:durableId="2109504033">
    <w:abstractNumId w:val="34"/>
  </w:num>
  <w:num w:numId="19" w16cid:durableId="423772139">
    <w:abstractNumId w:val="6"/>
  </w:num>
  <w:num w:numId="20" w16cid:durableId="1317297525">
    <w:abstractNumId w:val="31"/>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7"/>
  </w:num>
  <w:num w:numId="34" w16cid:durableId="1779451584">
    <w:abstractNumId w:val="4"/>
  </w:num>
  <w:num w:numId="35" w16cid:durableId="163206210">
    <w:abstractNumId w:val="26"/>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29"/>
  </w:num>
  <w:num w:numId="39" w16cid:durableId="1148782937">
    <w:abstractNumId w:val="30"/>
  </w:num>
  <w:num w:numId="40" w16cid:durableId="453724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1327"/>
    <w:rsid w:val="000021A8"/>
    <w:rsid w:val="00002A22"/>
    <w:rsid w:val="0000312B"/>
    <w:rsid w:val="000036AC"/>
    <w:rsid w:val="0000479E"/>
    <w:rsid w:val="00004827"/>
    <w:rsid w:val="00004E02"/>
    <w:rsid w:val="00004E80"/>
    <w:rsid w:val="0000542A"/>
    <w:rsid w:val="00005E20"/>
    <w:rsid w:val="00006DF7"/>
    <w:rsid w:val="000070E4"/>
    <w:rsid w:val="00007263"/>
    <w:rsid w:val="00007F81"/>
    <w:rsid w:val="00010498"/>
    <w:rsid w:val="00010957"/>
    <w:rsid w:val="00010E62"/>
    <w:rsid w:val="00013410"/>
    <w:rsid w:val="00013CD8"/>
    <w:rsid w:val="00013EAB"/>
    <w:rsid w:val="000152EE"/>
    <w:rsid w:val="000154ED"/>
    <w:rsid w:val="00016940"/>
    <w:rsid w:val="000172BE"/>
    <w:rsid w:val="00017520"/>
    <w:rsid w:val="0002065C"/>
    <w:rsid w:val="000215EE"/>
    <w:rsid w:val="00022A1F"/>
    <w:rsid w:val="00023ABE"/>
    <w:rsid w:val="0002400D"/>
    <w:rsid w:val="00024796"/>
    <w:rsid w:val="00024863"/>
    <w:rsid w:val="00024A1E"/>
    <w:rsid w:val="00024F68"/>
    <w:rsid w:val="00025CB4"/>
    <w:rsid w:val="000266A0"/>
    <w:rsid w:val="00027D59"/>
    <w:rsid w:val="00030882"/>
    <w:rsid w:val="00030B53"/>
    <w:rsid w:val="00030FC3"/>
    <w:rsid w:val="0003123B"/>
    <w:rsid w:val="00031311"/>
    <w:rsid w:val="0003289F"/>
    <w:rsid w:val="00032920"/>
    <w:rsid w:val="00032D82"/>
    <w:rsid w:val="00033E7D"/>
    <w:rsid w:val="00035483"/>
    <w:rsid w:val="000358F3"/>
    <w:rsid w:val="00037B21"/>
    <w:rsid w:val="00040997"/>
    <w:rsid w:val="00040EB3"/>
    <w:rsid w:val="00042AFD"/>
    <w:rsid w:val="00042EA2"/>
    <w:rsid w:val="00046440"/>
    <w:rsid w:val="0004649E"/>
    <w:rsid w:val="0005097D"/>
    <w:rsid w:val="00050C32"/>
    <w:rsid w:val="000532A5"/>
    <w:rsid w:val="0005338B"/>
    <w:rsid w:val="00057195"/>
    <w:rsid w:val="00057811"/>
    <w:rsid w:val="00060CA2"/>
    <w:rsid w:val="00061FFA"/>
    <w:rsid w:val="0006296F"/>
    <w:rsid w:val="0006421B"/>
    <w:rsid w:val="000657D1"/>
    <w:rsid w:val="00067588"/>
    <w:rsid w:val="0007091E"/>
    <w:rsid w:val="00071213"/>
    <w:rsid w:val="00072901"/>
    <w:rsid w:val="000732D8"/>
    <w:rsid w:val="0007383D"/>
    <w:rsid w:val="00073E1A"/>
    <w:rsid w:val="00075522"/>
    <w:rsid w:val="00076D07"/>
    <w:rsid w:val="0007777A"/>
    <w:rsid w:val="0007793A"/>
    <w:rsid w:val="00080AA2"/>
    <w:rsid w:val="00080BB9"/>
    <w:rsid w:val="0008130A"/>
    <w:rsid w:val="00081CF7"/>
    <w:rsid w:val="00082384"/>
    <w:rsid w:val="00082DFC"/>
    <w:rsid w:val="0008383A"/>
    <w:rsid w:val="00083D1F"/>
    <w:rsid w:val="00084F14"/>
    <w:rsid w:val="000857D8"/>
    <w:rsid w:val="0008760A"/>
    <w:rsid w:val="000901F4"/>
    <w:rsid w:val="000929B9"/>
    <w:rsid w:val="00092E5E"/>
    <w:rsid w:val="00092FDA"/>
    <w:rsid w:val="00093B10"/>
    <w:rsid w:val="00093B4E"/>
    <w:rsid w:val="00094AAA"/>
    <w:rsid w:val="00094AB8"/>
    <w:rsid w:val="0009516E"/>
    <w:rsid w:val="00095B1E"/>
    <w:rsid w:val="000A005E"/>
    <w:rsid w:val="000A083C"/>
    <w:rsid w:val="000A1091"/>
    <w:rsid w:val="000A1DDF"/>
    <w:rsid w:val="000A22B4"/>
    <w:rsid w:val="000A30CA"/>
    <w:rsid w:val="000A3847"/>
    <w:rsid w:val="000A3957"/>
    <w:rsid w:val="000A433C"/>
    <w:rsid w:val="000A54B3"/>
    <w:rsid w:val="000A54C1"/>
    <w:rsid w:val="000A6906"/>
    <w:rsid w:val="000A783C"/>
    <w:rsid w:val="000B04CA"/>
    <w:rsid w:val="000B06A9"/>
    <w:rsid w:val="000B06BD"/>
    <w:rsid w:val="000B133C"/>
    <w:rsid w:val="000B15CB"/>
    <w:rsid w:val="000B1D30"/>
    <w:rsid w:val="000B2106"/>
    <w:rsid w:val="000B26FF"/>
    <w:rsid w:val="000B2C0B"/>
    <w:rsid w:val="000B2E36"/>
    <w:rsid w:val="000B31F4"/>
    <w:rsid w:val="000B40A4"/>
    <w:rsid w:val="000B4549"/>
    <w:rsid w:val="000B46AF"/>
    <w:rsid w:val="000B5087"/>
    <w:rsid w:val="000B535D"/>
    <w:rsid w:val="000B55E8"/>
    <w:rsid w:val="000B59EB"/>
    <w:rsid w:val="000B6178"/>
    <w:rsid w:val="000B6B5F"/>
    <w:rsid w:val="000B712A"/>
    <w:rsid w:val="000B7D6B"/>
    <w:rsid w:val="000C0BA3"/>
    <w:rsid w:val="000C20BF"/>
    <w:rsid w:val="000C2475"/>
    <w:rsid w:val="000C2B14"/>
    <w:rsid w:val="000C3283"/>
    <w:rsid w:val="000C4188"/>
    <w:rsid w:val="000C4A42"/>
    <w:rsid w:val="000C5135"/>
    <w:rsid w:val="000C6CBF"/>
    <w:rsid w:val="000C76FF"/>
    <w:rsid w:val="000C7E2A"/>
    <w:rsid w:val="000D0360"/>
    <w:rsid w:val="000D207B"/>
    <w:rsid w:val="000D2795"/>
    <w:rsid w:val="000D2FD3"/>
    <w:rsid w:val="000D3AFF"/>
    <w:rsid w:val="000D404B"/>
    <w:rsid w:val="000D4C67"/>
    <w:rsid w:val="000D4D58"/>
    <w:rsid w:val="000D60C6"/>
    <w:rsid w:val="000D7E5A"/>
    <w:rsid w:val="000E06C7"/>
    <w:rsid w:val="000E3B92"/>
    <w:rsid w:val="000E4790"/>
    <w:rsid w:val="000E4B29"/>
    <w:rsid w:val="000E4FED"/>
    <w:rsid w:val="000E4FFC"/>
    <w:rsid w:val="000E554B"/>
    <w:rsid w:val="000E5E6C"/>
    <w:rsid w:val="000E65BD"/>
    <w:rsid w:val="000F0C27"/>
    <w:rsid w:val="000F0E75"/>
    <w:rsid w:val="000F16BB"/>
    <w:rsid w:val="000F1A47"/>
    <w:rsid w:val="000F2413"/>
    <w:rsid w:val="000F2E9B"/>
    <w:rsid w:val="000F34DC"/>
    <w:rsid w:val="000F361E"/>
    <w:rsid w:val="000F38D6"/>
    <w:rsid w:val="000F4456"/>
    <w:rsid w:val="000F4CCF"/>
    <w:rsid w:val="000F5551"/>
    <w:rsid w:val="000F59DC"/>
    <w:rsid w:val="000F6079"/>
    <w:rsid w:val="000F6E7F"/>
    <w:rsid w:val="00101E0D"/>
    <w:rsid w:val="0010256F"/>
    <w:rsid w:val="00102DA6"/>
    <w:rsid w:val="001040ED"/>
    <w:rsid w:val="00104902"/>
    <w:rsid w:val="00104FFF"/>
    <w:rsid w:val="00105782"/>
    <w:rsid w:val="001058C8"/>
    <w:rsid w:val="00105F50"/>
    <w:rsid w:val="001077FB"/>
    <w:rsid w:val="00110036"/>
    <w:rsid w:val="00110AC8"/>
    <w:rsid w:val="00110BB5"/>
    <w:rsid w:val="00110F08"/>
    <w:rsid w:val="00111CAC"/>
    <w:rsid w:val="00112459"/>
    <w:rsid w:val="00113463"/>
    <w:rsid w:val="001134CC"/>
    <w:rsid w:val="00114A37"/>
    <w:rsid w:val="00116B03"/>
    <w:rsid w:val="00117EF3"/>
    <w:rsid w:val="00121A30"/>
    <w:rsid w:val="00122759"/>
    <w:rsid w:val="0012290C"/>
    <w:rsid w:val="00124735"/>
    <w:rsid w:val="00125EF8"/>
    <w:rsid w:val="0012616E"/>
    <w:rsid w:val="00126181"/>
    <w:rsid w:val="00127474"/>
    <w:rsid w:val="0012791C"/>
    <w:rsid w:val="00127E4F"/>
    <w:rsid w:val="001306D5"/>
    <w:rsid w:val="00130E05"/>
    <w:rsid w:val="00131963"/>
    <w:rsid w:val="00132324"/>
    <w:rsid w:val="0013295B"/>
    <w:rsid w:val="00132A35"/>
    <w:rsid w:val="00133B0E"/>
    <w:rsid w:val="00133BC2"/>
    <w:rsid w:val="00134C3D"/>
    <w:rsid w:val="001354F9"/>
    <w:rsid w:val="00136274"/>
    <w:rsid w:val="00136D03"/>
    <w:rsid w:val="00140B49"/>
    <w:rsid w:val="00140EC1"/>
    <w:rsid w:val="00140F73"/>
    <w:rsid w:val="00142033"/>
    <w:rsid w:val="00142C75"/>
    <w:rsid w:val="0014355A"/>
    <w:rsid w:val="001438A1"/>
    <w:rsid w:val="00145263"/>
    <w:rsid w:val="001457B6"/>
    <w:rsid w:val="0014641A"/>
    <w:rsid w:val="00147279"/>
    <w:rsid w:val="001476DF"/>
    <w:rsid w:val="00150D49"/>
    <w:rsid w:val="0015111E"/>
    <w:rsid w:val="0015286F"/>
    <w:rsid w:val="0015323D"/>
    <w:rsid w:val="00155594"/>
    <w:rsid w:val="001564C6"/>
    <w:rsid w:val="001571CA"/>
    <w:rsid w:val="001573BC"/>
    <w:rsid w:val="00157556"/>
    <w:rsid w:val="00160091"/>
    <w:rsid w:val="00161421"/>
    <w:rsid w:val="00161F3A"/>
    <w:rsid w:val="00162B0D"/>
    <w:rsid w:val="00162B67"/>
    <w:rsid w:val="00162C29"/>
    <w:rsid w:val="00162CBA"/>
    <w:rsid w:val="00162DB1"/>
    <w:rsid w:val="001646BB"/>
    <w:rsid w:val="00165149"/>
    <w:rsid w:val="00165B54"/>
    <w:rsid w:val="001676A7"/>
    <w:rsid w:val="00170533"/>
    <w:rsid w:val="00170B4B"/>
    <w:rsid w:val="00170BF8"/>
    <w:rsid w:val="0017246D"/>
    <w:rsid w:val="00172CF4"/>
    <w:rsid w:val="001738F5"/>
    <w:rsid w:val="00173943"/>
    <w:rsid w:val="00174501"/>
    <w:rsid w:val="00174819"/>
    <w:rsid w:val="00174DC4"/>
    <w:rsid w:val="00175218"/>
    <w:rsid w:val="00175DC0"/>
    <w:rsid w:val="00176681"/>
    <w:rsid w:val="001766B5"/>
    <w:rsid w:val="00176F80"/>
    <w:rsid w:val="00177ADD"/>
    <w:rsid w:val="00180680"/>
    <w:rsid w:val="001807E9"/>
    <w:rsid w:val="00181EBF"/>
    <w:rsid w:val="00183337"/>
    <w:rsid w:val="00183D61"/>
    <w:rsid w:val="00183F51"/>
    <w:rsid w:val="001848D7"/>
    <w:rsid w:val="00184B3A"/>
    <w:rsid w:val="00184D6C"/>
    <w:rsid w:val="0018529E"/>
    <w:rsid w:val="001852E8"/>
    <w:rsid w:val="00185E80"/>
    <w:rsid w:val="00186246"/>
    <w:rsid w:val="00186679"/>
    <w:rsid w:val="00186DC9"/>
    <w:rsid w:val="001903F4"/>
    <w:rsid w:val="00190A72"/>
    <w:rsid w:val="00190C1A"/>
    <w:rsid w:val="0019188C"/>
    <w:rsid w:val="00193F8C"/>
    <w:rsid w:val="001944BD"/>
    <w:rsid w:val="001945DD"/>
    <w:rsid w:val="0019485A"/>
    <w:rsid w:val="00194FDD"/>
    <w:rsid w:val="001959B0"/>
    <w:rsid w:val="00195B94"/>
    <w:rsid w:val="0019620F"/>
    <w:rsid w:val="0019695D"/>
    <w:rsid w:val="001A02A2"/>
    <w:rsid w:val="001A1E77"/>
    <w:rsid w:val="001A2367"/>
    <w:rsid w:val="001A2C1C"/>
    <w:rsid w:val="001A303B"/>
    <w:rsid w:val="001A3C6B"/>
    <w:rsid w:val="001A41B6"/>
    <w:rsid w:val="001A5589"/>
    <w:rsid w:val="001A6315"/>
    <w:rsid w:val="001A6A93"/>
    <w:rsid w:val="001A7429"/>
    <w:rsid w:val="001B0291"/>
    <w:rsid w:val="001B046B"/>
    <w:rsid w:val="001B0A24"/>
    <w:rsid w:val="001B1EA2"/>
    <w:rsid w:val="001B2819"/>
    <w:rsid w:val="001B41EE"/>
    <w:rsid w:val="001B5317"/>
    <w:rsid w:val="001B7B03"/>
    <w:rsid w:val="001C0AAF"/>
    <w:rsid w:val="001C1C5D"/>
    <w:rsid w:val="001C2C71"/>
    <w:rsid w:val="001C3501"/>
    <w:rsid w:val="001C4AC0"/>
    <w:rsid w:val="001C512B"/>
    <w:rsid w:val="001C5136"/>
    <w:rsid w:val="001C5F05"/>
    <w:rsid w:val="001C6263"/>
    <w:rsid w:val="001C6E1A"/>
    <w:rsid w:val="001D02EE"/>
    <w:rsid w:val="001D0ADE"/>
    <w:rsid w:val="001D1B1B"/>
    <w:rsid w:val="001D23CB"/>
    <w:rsid w:val="001D4361"/>
    <w:rsid w:val="001D46AD"/>
    <w:rsid w:val="001D4E9E"/>
    <w:rsid w:val="001D5154"/>
    <w:rsid w:val="001D517C"/>
    <w:rsid w:val="001D5F78"/>
    <w:rsid w:val="001E0067"/>
    <w:rsid w:val="001E0242"/>
    <w:rsid w:val="001E0A68"/>
    <w:rsid w:val="001E0D77"/>
    <w:rsid w:val="001E2AFA"/>
    <w:rsid w:val="001E3D70"/>
    <w:rsid w:val="001E41A0"/>
    <w:rsid w:val="001E4257"/>
    <w:rsid w:val="001E4822"/>
    <w:rsid w:val="001E4C09"/>
    <w:rsid w:val="001E67D2"/>
    <w:rsid w:val="001E68DE"/>
    <w:rsid w:val="001E6957"/>
    <w:rsid w:val="001E7A35"/>
    <w:rsid w:val="001F074A"/>
    <w:rsid w:val="001F0CE8"/>
    <w:rsid w:val="001F0F48"/>
    <w:rsid w:val="001F1513"/>
    <w:rsid w:val="001F18E6"/>
    <w:rsid w:val="001F1D61"/>
    <w:rsid w:val="001F1F2D"/>
    <w:rsid w:val="001F2205"/>
    <w:rsid w:val="001F235D"/>
    <w:rsid w:val="001F305C"/>
    <w:rsid w:val="001F3A2B"/>
    <w:rsid w:val="001F4477"/>
    <w:rsid w:val="001F4873"/>
    <w:rsid w:val="001F5457"/>
    <w:rsid w:val="001F5991"/>
    <w:rsid w:val="001F5AC6"/>
    <w:rsid w:val="001F683C"/>
    <w:rsid w:val="001F7364"/>
    <w:rsid w:val="001F787C"/>
    <w:rsid w:val="001F7E31"/>
    <w:rsid w:val="002003BB"/>
    <w:rsid w:val="00200BD2"/>
    <w:rsid w:val="00201281"/>
    <w:rsid w:val="002021FA"/>
    <w:rsid w:val="00203545"/>
    <w:rsid w:val="00203C38"/>
    <w:rsid w:val="00203F0E"/>
    <w:rsid w:val="0020417A"/>
    <w:rsid w:val="002041B6"/>
    <w:rsid w:val="002044C4"/>
    <w:rsid w:val="00204769"/>
    <w:rsid w:val="0020507C"/>
    <w:rsid w:val="00205339"/>
    <w:rsid w:val="002054E3"/>
    <w:rsid w:val="0020569C"/>
    <w:rsid w:val="002056B2"/>
    <w:rsid w:val="00206927"/>
    <w:rsid w:val="00206949"/>
    <w:rsid w:val="00210879"/>
    <w:rsid w:val="00210F1A"/>
    <w:rsid w:val="00211548"/>
    <w:rsid w:val="00211E2F"/>
    <w:rsid w:val="00212453"/>
    <w:rsid w:val="00213870"/>
    <w:rsid w:val="00214BC1"/>
    <w:rsid w:val="0021538F"/>
    <w:rsid w:val="0021554E"/>
    <w:rsid w:val="00215595"/>
    <w:rsid w:val="00215850"/>
    <w:rsid w:val="002173A6"/>
    <w:rsid w:val="002174AA"/>
    <w:rsid w:val="002177E7"/>
    <w:rsid w:val="00220700"/>
    <w:rsid w:val="00221BB8"/>
    <w:rsid w:val="00222404"/>
    <w:rsid w:val="002226B0"/>
    <w:rsid w:val="00223D45"/>
    <w:rsid w:val="00223F2B"/>
    <w:rsid w:val="0022446B"/>
    <w:rsid w:val="00224B5A"/>
    <w:rsid w:val="00224E66"/>
    <w:rsid w:val="002267C9"/>
    <w:rsid w:val="00230330"/>
    <w:rsid w:val="00230A46"/>
    <w:rsid w:val="002314BF"/>
    <w:rsid w:val="00231C3F"/>
    <w:rsid w:val="00231F8D"/>
    <w:rsid w:val="002323EF"/>
    <w:rsid w:val="00232B10"/>
    <w:rsid w:val="00234513"/>
    <w:rsid w:val="00234858"/>
    <w:rsid w:val="00235CF4"/>
    <w:rsid w:val="00237BE3"/>
    <w:rsid w:val="00237EAC"/>
    <w:rsid w:val="00240C30"/>
    <w:rsid w:val="00240F30"/>
    <w:rsid w:val="002420B8"/>
    <w:rsid w:val="00242F7F"/>
    <w:rsid w:val="002434E6"/>
    <w:rsid w:val="002462DE"/>
    <w:rsid w:val="00246EEF"/>
    <w:rsid w:val="00250046"/>
    <w:rsid w:val="002515C8"/>
    <w:rsid w:val="002519AC"/>
    <w:rsid w:val="002520B3"/>
    <w:rsid w:val="00252DCD"/>
    <w:rsid w:val="00253CD9"/>
    <w:rsid w:val="002542E4"/>
    <w:rsid w:val="00254485"/>
    <w:rsid w:val="0025649B"/>
    <w:rsid w:val="0025692C"/>
    <w:rsid w:val="0025758E"/>
    <w:rsid w:val="00257CD9"/>
    <w:rsid w:val="00261448"/>
    <w:rsid w:val="00261D30"/>
    <w:rsid w:val="00262178"/>
    <w:rsid w:val="002621CE"/>
    <w:rsid w:val="00262DD7"/>
    <w:rsid w:val="00263B9C"/>
    <w:rsid w:val="0026411C"/>
    <w:rsid w:val="002643E6"/>
    <w:rsid w:val="002646B9"/>
    <w:rsid w:val="00265864"/>
    <w:rsid w:val="00265A5F"/>
    <w:rsid w:val="00270211"/>
    <w:rsid w:val="002703BA"/>
    <w:rsid w:val="002712CE"/>
    <w:rsid w:val="0027158A"/>
    <w:rsid w:val="00272391"/>
    <w:rsid w:val="002723F8"/>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3FF"/>
    <w:rsid w:val="0028141F"/>
    <w:rsid w:val="0028155A"/>
    <w:rsid w:val="00281FCB"/>
    <w:rsid w:val="00282F88"/>
    <w:rsid w:val="0028378F"/>
    <w:rsid w:val="0028544F"/>
    <w:rsid w:val="00285B2F"/>
    <w:rsid w:val="00285D61"/>
    <w:rsid w:val="002862B6"/>
    <w:rsid w:val="00286DAE"/>
    <w:rsid w:val="00290BB5"/>
    <w:rsid w:val="00291D2B"/>
    <w:rsid w:val="002920EB"/>
    <w:rsid w:val="00293027"/>
    <w:rsid w:val="0029386C"/>
    <w:rsid w:val="00293AA1"/>
    <w:rsid w:val="00293F17"/>
    <w:rsid w:val="0029526C"/>
    <w:rsid w:val="00295A16"/>
    <w:rsid w:val="00295D22"/>
    <w:rsid w:val="0029737E"/>
    <w:rsid w:val="002973A1"/>
    <w:rsid w:val="002A0215"/>
    <w:rsid w:val="002A032F"/>
    <w:rsid w:val="002A1027"/>
    <w:rsid w:val="002A1901"/>
    <w:rsid w:val="002A1E11"/>
    <w:rsid w:val="002A2186"/>
    <w:rsid w:val="002A22E0"/>
    <w:rsid w:val="002A27F7"/>
    <w:rsid w:val="002A341F"/>
    <w:rsid w:val="002A3726"/>
    <w:rsid w:val="002A3AFC"/>
    <w:rsid w:val="002A40D2"/>
    <w:rsid w:val="002A44D9"/>
    <w:rsid w:val="002A4703"/>
    <w:rsid w:val="002A4949"/>
    <w:rsid w:val="002A589B"/>
    <w:rsid w:val="002A5DD4"/>
    <w:rsid w:val="002A6329"/>
    <w:rsid w:val="002A67DB"/>
    <w:rsid w:val="002A729E"/>
    <w:rsid w:val="002B0395"/>
    <w:rsid w:val="002B06F6"/>
    <w:rsid w:val="002B1270"/>
    <w:rsid w:val="002B13C0"/>
    <w:rsid w:val="002B14A5"/>
    <w:rsid w:val="002B15BC"/>
    <w:rsid w:val="002B2E56"/>
    <w:rsid w:val="002B2EC9"/>
    <w:rsid w:val="002B32BF"/>
    <w:rsid w:val="002B3ED7"/>
    <w:rsid w:val="002B4057"/>
    <w:rsid w:val="002B4EE3"/>
    <w:rsid w:val="002B5BDA"/>
    <w:rsid w:val="002B7EE1"/>
    <w:rsid w:val="002C28B5"/>
    <w:rsid w:val="002C28C6"/>
    <w:rsid w:val="002C2F08"/>
    <w:rsid w:val="002C38DD"/>
    <w:rsid w:val="002C43A3"/>
    <w:rsid w:val="002C4B2B"/>
    <w:rsid w:val="002C5020"/>
    <w:rsid w:val="002C53C4"/>
    <w:rsid w:val="002C56F4"/>
    <w:rsid w:val="002C749A"/>
    <w:rsid w:val="002C7FCE"/>
    <w:rsid w:val="002D071E"/>
    <w:rsid w:val="002D0F39"/>
    <w:rsid w:val="002D15B2"/>
    <w:rsid w:val="002D1E91"/>
    <w:rsid w:val="002D2945"/>
    <w:rsid w:val="002D339B"/>
    <w:rsid w:val="002D3B20"/>
    <w:rsid w:val="002D60BA"/>
    <w:rsid w:val="002D7A57"/>
    <w:rsid w:val="002E0030"/>
    <w:rsid w:val="002E0844"/>
    <w:rsid w:val="002E2647"/>
    <w:rsid w:val="002E2891"/>
    <w:rsid w:val="002E2D6B"/>
    <w:rsid w:val="002E4551"/>
    <w:rsid w:val="002E4904"/>
    <w:rsid w:val="002E4FAF"/>
    <w:rsid w:val="002E6A1B"/>
    <w:rsid w:val="002E7B7A"/>
    <w:rsid w:val="002F1171"/>
    <w:rsid w:val="002F2E6B"/>
    <w:rsid w:val="002F3858"/>
    <w:rsid w:val="002F3BD8"/>
    <w:rsid w:val="002F3D71"/>
    <w:rsid w:val="002F3F87"/>
    <w:rsid w:val="002F4062"/>
    <w:rsid w:val="002F40D4"/>
    <w:rsid w:val="002F4C92"/>
    <w:rsid w:val="002F5915"/>
    <w:rsid w:val="002F5A4B"/>
    <w:rsid w:val="002F5FF3"/>
    <w:rsid w:val="002F639E"/>
    <w:rsid w:val="003004D1"/>
    <w:rsid w:val="00300EF2"/>
    <w:rsid w:val="003011A6"/>
    <w:rsid w:val="003017BE"/>
    <w:rsid w:val="0030184A"/>
    <w:rsid w:val="003022D1"/>
    <w:rsid w:val="0030231C"/>
    <w:rsid w:val="0030284F"/>
    <w:rsid w:val="00302EED"/>
    <w:rsid w:val="003048E9"/>
    <w:rsid w:val="00305C91"/>
    <w:rsid w:val="00306725"/>
    <w:rsid w:val="00306F94"/>
    <w:rsid w:val="00307FBC"/>
    <w:rsid w:val="003101EA"/>
    <w:rsid w:val="00310247"/>
    <w:rsid w:val="00310902"/>
    <w:rsid w:val="00310AAD"/>
    <w:rsid w:val="00310FA0"/>
    <w:rsid w:val="0031298B"/>
    <w:rsid w:val="0031353A"/>
    <w:rsid w:val="00314060"/>
    <w:rsid w:val="0031431B"/>
    <w:rsid w:val="00315090"/>
    <w:rsid w:val="00315FCE"/>
    <w:rsid w:val="00316F1A"/>
    <w:rsid w:val="00317275"/>
    <w:rsid w:val="00317630"/>
    <w:rsid w:val="00317DB1"/>
    <w:rsid w:val="00320895"/>
    <w:rsid w:val="003209A9"/>
    <w:rsid w:val="0032233D"/>
    <w:rsid w:val="003238E8"/>
    <w:rsid w:val="00324DDA"/>
    <w:rsid w:val="003259A5"/>
    <w:rsid w:val="003259D1"/>
    <w:rsid w:val="00325C4B"/>
    <w:rsid w:val="00325D03"/>
    <w:rsid w:val="00325E13"/>
    <w:rsid w:val="00326EC7"/>
    <w:rsid w:val="00327340"/>
    <w:rsid w:val="00327DC4"/>
    <w:rsid w:val="00330368"/>
    <w:rsid w:val="00330E57"/>
    <w:rsid w:val="00331E82"/>
    <w:rsid w:val="00332A5E"/>
    <w:rsid w:val="00332E67"/>
    <w:rsid w:val="00334417"/>
    <w:rsid w:val="0033489C"/>
    <w:rsid w:val="00334EBA"/>
    <w:rsid w:val="00335A34"/>
    <w:rsid w:val="00335A8A"/>
    <w:rsid w:val="00335F68"/>
    <w:rsid w:val="00337008"/>
    <w:rsid w:val="003379EA"/>
    <w:rsid w:val="00337F6C"/>
    <w:rsid w:val="003406D9"/>
    <w:rsid w:val="00341DBD"/>
    <w:rsid w:val="0034291E"/>
    <w:rsid w:val="00343345"/>
    <w:rsid w:val="00343E2B"/>
    <w:rsid w:val="00344088"/>
    <w:rsid w:val="00344963"/>
    <w:rsid w:val="003451EE"/>
    <w:rsid w:val="003453A1"/>
    <w:rsid w:val="003458DF"/>
    <w:rsid w:val="00345C79"/>
    <w:rsid w:val="00346DBE"/>
    <w:rsid w:val="00347209"/>
    <w:rsid w:val="00347B24"/>
    <w:rsid w:val="0035027F"/>
    <w:rsid w:val="00350EAD"/>
    <w:rsid w:val="003527B6"/>
    <w:rsid w:val="00352A35"/>
    <w:rsid w:val="00353456"/>
    <w:rsid w:val="0035366D"/>
    <w:rsid w:val="0035480C"/>
    <w:rsid w:val="00354D6E"/>
    <w:rsid w:val="00355B37"/>
    <w:rsid w:val="00355F6F"/>
    <w:rsid w:val="00356970"/>
    <w:rsid w:val="0035716D"/>
    <w:rsid w:val="0035747D"/>
    <w:rsid w:val="00360091"/>
    <w:rsid w:val="003621D6"/>
    <w:rsid w:val="0036423D"/>
    <w:rsid w:val="00365537"/>
    <w:rsid w:val="003659C1"/>
    <w:rsid w:val="00365A2E"/>
    <w:rsid w:val="00366EF9"/>
    <w:rsid w:val="00367F5C"/>
    <w:rsid w:val="00372791"/>
    <w:rsid w:val="003733EA"/>
    <w:rsid w:val="00373C8F"/>
    <w:rsid w:val="003744AB"/>
    <w:rsid w:val="003750C8"/>
    <w:rsid w:val="00375C6A"/>
    <w:rsid w:val="00377D71"/>
    <w:rsid w:val="00380C45"/>
    <w:rsid w:val="00381089"/>
    <w:rsid w:val="00382595"/>
    <w:rsid w:val="003834A2"/>
    <w:rsid w:val="00383BEC"/>
    <w:rsid w:val="00383E33"/>
    <w:rsid w:val="00384E08"/>
    <w:rsid w:val="00385727"/>
    <w:rsid w:val="003879FB"/>
    <w:rsid w:val="0039124F"/>
    <w:rsid w:val="00391B40"/>
    <w:rsid w:val="003941E8"/>
    <w:rsid w:val="00394DC3"/>
    <w:rsid w:val="00394EA6"/>
    <w:rsid w:val="00395915"/>
    <w:rsid w:val="00396362"/>
    <w:rsid w:val="003964BB"/>
    <w:rsid w:val="00397376"/>
    <w:rsid w:val="003977CF"/>
    <w:rsid w:val="003977E5"/>
    <w:rsid w:val="00397E9C"/>
    <w:rsid w:val="003A015B"/>
    <w:rsid w:val="003A05B3"/>
    <w:rsid w:val="003A05C4"/>
    <w:rsid w:val="003A1F7E"/>
    <w:rsid w:val="003A1F90"/>
    <w:rsid w:val="003A23A9"/>
    <w:rsid w:val="003A3734"/>
    <w:rsid w:val="003A3D71"/>
    <w:rsid w:val="003A5F18"/>
    <w:rsid w:val="003A60F7"/>
    <w:rsid w:val="003A64CD"/>
    <w:rsid w:val="003A6684"/>
    <w:rsid w:val="003A69A9"/>
    <w:rsid w:val="003A6C75"/>
    <w:rsid w:val="003A6EC1"/>
    <w:rsid w:val="003A72DF"/>
    <w:rsid w:val="003A7D0D"/>
    <w:rsid w:val="003B0564"/>
    <w:rsid w:val="003B0580"/>
    <w:rsid w:val="003B0B62"/>
    <w:rsid w:val="003B2BEE"/>
    <w:rsid w:val="003B3782"/>
    <w:rsid w:val="003B4042"/>
    <w:rsid w:val="003B461D"/>
    <w:rsid w:val="003B6534"/>
    <w:rsid w:val="003B6837"/>
    <w:rsid w:val="003B6867"/>
    <w:rsid w:val="003B6CB0"/>
    <w:rsid w:val="003B6F95"/>
    <w:rsid w:val="003B784B"/>
    <w:rsid w:val="003C0206"/>
    <w:rsid w:val="003C0C69"/>
    <w:rsid w:val="003C0CB7"/>
    <w:rsid w:val="003C16C0"/>
    <w:rsid w:val="003C197E"/>
    <w:rsid w:val="003C1A6D"/>
    <w:rsid w:val="003C1F56"/>
    <w:rsid w:val="003C2CFF"/>
    <w:rsid w:val="003C32F8"/>
    <w:rsid w:val="003C3321"/>
    <w:rsid w:val="003C3F25"/>
    <w:rsid w:val="003C4146"/>
    <w:rsid w:val="003C6EB1"/>
    <w:rsid w:val="003C7DED"/>
    <w:rsid w:val="003C7E5A"/>
    <w:rsid w:val="003D099C"/>
    <w:rsid w:val="003D0F2E"/>
    <w:rsid w:val="003D1820"/>
    <w:rsid w:val="003D1A8F"/>
    <w:rsid w:val="003D41DD"/>
    <w:rsid w:val="003D4236"/>
    <w:rsid w:val="003D4B2D"/>
    <w:rsid w:val="003D55E0"/>
    <w:rsid w:val="003D582E"/>
    <w:rsid w:val="003D5966"/>
    <w:rsid w:val="003D5AA5"/>
    <w:rsid w:val="003D60F2"/>
    <w:rsid w:val="003D7CE0"/>
    <w:rsid w:val="003E0A6D"/>
    <w:rsid w:val="003E0AC3"/>
    <w:rsid w:val="003E0E1B"/>
    <w:rsid w:val="003E1690"/>
    <w:rsid w:val="003E19E1"/>
    <w:rsid w:val="003E26DD"/>
    <w:rsid w:val="003E2C57"/>
    <w:rsid w:val="003E453A"/>
    <w:rsid w:val="003E457E"/>
    <w:rsid w:val="003E51FB"/>
    <w:rsid w:val="003E5C80"/>
    <w:rsid w:val="003F03A9"/>
    <w:rsid w:val="003F0737"/>
    <w:rsid w:val="003F0F2D"/>
    <w:rsid w:val="003F17E5"/>
    <w:rsid w:val="003F3B82"/>
    <w:rsid w:val="003F3B9C"/>
    <w:rsid w:val="003F3C3C"/>
    <w:rsid w:val="003F3C90"/>
    <w:rsid w:val="003F4AC6"/>
    <w:rsid w:val="003F4EA4"/>
    <w:rsid w:val="003F5861"/>
    <w:rsid w:val="003F6601"/>
    <w:rsid w:val="003F7895"/>
    <w:rsid w:val="00400529"/>
    <w:rsid w:val="00400F6C"/>
    <w:rsid w:val="004022F3"/>
    <w:rsid w:val="00403C81"/>
    <w:rsid w:val="00403FB1"/>
    <w:rsid w:val="00404078"/>
    <w:rsid w:val="004059F6"/>
    <w:rsid w:val="00405C74"/>
    <w:rsid w:val="00406E07"/>
    <w:rsid w:val="0041033A"/>
    <w:rsid w:val="0041096A"/>
    <w:rsid w:val="00410B0D"/>
    <w:rsid w:val="00410BA5"/>
    <w:rsid w:val="00411024"/>
    <w:rsid w:val="004116D4"/>
    <w:rsid w:val="00412061"/>
    <w:rsid w:val="004126CB"/>
    <w:rsid w:val="004131C5"/>
    <w:rsid w:val="00413B90"/>
    <w:rsid w:val="00414A68"/>
    <w:rsid w:val="00414D7B"/>
    <w:rsid w:val="00415768"/>
    <w:rsid w:val="00415867"/>
    <w:rsid w:val="00415B85"/>
    <w:rsid w:val="0041669F"/>
    <w:rsid w:val="0041751A"/>
    <w:rsid w:val="004207A0"/>
    <w:rsid w:val="00420F67"/>
    <w:rsid w:val="00422E5A"/>
    <w:rsid w:val="00422F37"/>
    <w:rsid w:val="004232B2"/>
    <w:rsid w:val="0042397D"/>
    <w:rsid w:val="00423B1D"/>
    <w:rsid w:val="00423F15"/>
    <w:rsid w:val="004240CD"/>
    <w:rsid w:val="0042452B"/>
    <w:rsid w:val="0042453C"/>
    <w:rsid w:val="00425B12"/>
    <w:rsid w:val="0042687A"/>
    <w:rsid w:val="00431197"/>
    <w:rsid w:val="004328D4"/>
    <w:rsid w:val="00434D33"/>
    <w:rsid w:val="00436957"/>
    <w:rsid w:val="004369FE"/>
    <w:rsid w:val="0043747A"/>
    <w:rsid w:val="0043767E"/>
    <w:rsid w:val="00437EB0"/>
    <w:rsid w:val="0044394B"/>
    <w:rsid w:val="00443C0D"/>
    <w:rsid w:val="0044458D"/>
    <w:rsid w:val="0044683D"/>
    <w:rsid w:val="004468AF"/>
    <w:rsid w:val="004472C5"/>
    <w:rsid w:val="0045189E"/>
    <w:rsid w:val="004518D8"/>
    <w:rsid w:val="00451DDD"/>
    <w:rsid w:val="004553A0"/>
    <w:rsid w:val="00455639"/>
    <w:rsid w:val="004568BB"/>
    <w:rsid w:val="004569F7"/>
    <w:rsid w:val="00457ABA"/>
    <w:rsid w:val="004609AA"/>
    <w:rsid w:val="00460A8D"/>
    <w:rsid w:val="004613F9"/>
    <w:rsid w:val="004615B4"/>
    <w:rsid w:val="004621F1"/>
    <w:rsid w:val="0046240C"/>
    <w:rsid w:val="0046248F"/>
    <w:rsid w:val="004627C9"/>
    <w:rsid w:val="004649BF"/>
    <w:rsid w:val="00464D02"/>
    <w:rsid w:val="00465681"/>
    <w:rsid w:val="00466596"/>
    <w:rsid w:val="00466EE9"/>
    <w:rsid w:val="00467ACB"/>
    <w:rsid w:val="00470F56"/>
    <w:rsid w:val="004720F0"/>
    <w:rsid w:val="00472417"/>
    <w:rsid w:val="00472B21"/>
    <w:rsid w:val="004731B4"/>
    <w:rsid w:val="00473848"/>
    <w:rsid w:val="00474148"/>
    <w:rsid w:val="00476504"/>
    <w:rsid w:val="0047760A"/>
    <w:rsid w:val="00480A38"/>
    <w:rsid w:val="00480AE4"/>
    <w:rsid w:val="00480B45"/>
    <w:rsid w:val="004823A4"/>
    <w:rsid w:val="0048324A"/>
    <w:rsid w:val="00483531"/>
    <w:rsid w:val="004844E4"/>
    <w:rsid w:val="00485D57"/>
    <w:rsid w:val="00487A14"/>
    <w:rsid w:val="00490F7E"/>
    <w:rsid w:val="004913D4"/>
    <w:rsid w:val="00492BAD"/>
    <w:rsid w:val="0049363E"/>
    <w:rsid w:val="00493BDF"/>
    <w:rsid w:val="00494212"/>
    <w:rsid w:val="0049487F"/>
    <w:rsid w:val="00495095"/>
    <w:rsid w:val="0049560F"/>
    <w:rsid w:val="004965EC"/>
    <w:rsid w:val="00496C4B"/>
    <w:rsid w:val="004970E7"/>
    <w:rsid w:val="0049726E"/>
    <w:rsid w:val="00497BF9"/>
    <w:rsid w:val="004A0492"/>
    <w:rsid w:val="004A0C06"/>
    <w:rsid w:val="004A3748"/>
    <w:rsid w:val="004A4094"/>
    <w:rsid w:val="004A4409"/>
    <w:rsid w:val="004A54AD"/>
    <w:rsid w:val="004A7DAC"/>
    <w:rsid w:val="004B08A6"/>
    <w:rsid w:val="004B1077"/>
    <w:rsid w:val="004B163F"/>
    <w:rsid w:val="004B2269"/>
    <w:rsid w:val="004B2688"/>
    <w:rsid w:val="004B2D8F"/>
    <w:rsid w:val="004B2DF5"/>
    <w:rsid w:val="004B39EB"/>
    <w:rsid w:val="004B3C7A"/>
    <w:rsid w:val="004B451B"/>
    <w:rsid w:val="004B4B1C"/>
    <w:rsid w:val="004B5DA8"/>
    <w:rsid w:val="004B5EEC"/>
    <w:rsid w:val="004B657C"/>
    <w:rsid w:val="004C0350"/>
    <w:rsid w:val="004C065C"/>
    <w:rsid w:val="004C0906"/>
    <w:rsid w:val="004C108D"/>
    <w:rsid w:val="004C4DFD"/>
    <w:rsid w:val="004C581C"/>
    <w:rsid w:val="004C636B"/>
    <w:rsid w:val="004C7F18"/>
    <w:rsid w:val="004D00FF"/>
    <w:rsid w:val="004D02D2"/>
    <w:rsid w:val="004D33E9"/>
    <w:rsid w:val="004D3DCB"/>
    <w:rsid w:val="004D4DB3"/>
    <w:rsid w:val="004D5641"/>
    <w:rsid w:val="004D608B"/>
    <w:rsid w:val="004D6D49"/>
    <w:rsid w:val="004E008D"/>
    <w:rsid w:val="004E0362"/>
    <w:rsid w:val="004E0476"/>
    <w:rsid w:val="004E0629"/>
    <w:rsid w:val="004E16A8"/>
    <w:rsid w:val="004E2630"/>
    <w:rsid w:val="004E2847"/>
    <w:rsid w:val="004E41DC"/>
    <w:rsid w:val="004E4E88"/>
    <w:rsid w:val="004E5040"/>
    <w:rsid w:val="004E6BC1"/>
    <w:rsid w:val="004F0715"/>
    <w:rsid w:val="004F2517"/>
    <w:rsid w:val="004F4DD5"/>
    <w:rsid w:val="004F603B"/>
    <w:rsid w:val="004F6084"/>
    <w:rsid w:val="004F6EC3"/>
    <w:rsid w:val="004F74DB"/>
    <w:rsid w:val="00500389"/>
    <w:rsid w:val="005009C3"/>
    <w:rsid w:val="00500CB9"/>
    <w:rsid w:val="00501989"/>
    <w:rsid w:val="00501E87"/>
    <w:rsid w:val="0050205A"/>
    <w:rsid w:val="0050287D"/>
    <w:rsid w:val="00503C04"/>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4F29"/>
    <w:rsid w:val="0052570E"/>
    <w:rsid w:val="005264F0"/>
    <w:rsid w:val="00526744"/>
    <w:rsid w:val="00526E5A"/>
    <w:rsid w:val="00527682"/>
    <w:rsid w:val="00527AA0"/>
    <w:rsid w:val="0053035F"/>
    <w:rsid w:val="0053057A"/>
    <w:rsid w:val="00530DA7"/>
    <w:rsid w:val="00531BD3"/>
    <w:rsid w:val="005325E2"/>
    <w:rsid w:val="00532E58"/>
    <w:rsid w:val="005338F1"/>
    <w:rsid w:val="00533C75"/>
    <w:rsid w:val="005341DA"/>
    <w:rsid w:val="005343DE"/>
    <w:rsid w:val="00535594"/>
    <w:rsid w:val="00535763"/>
    <w:rsid w:val="00535B91"/>
    <w:rsid w:val="00536B01"/>
    <w:rsid w:val="00536E83"/>
    <w:rsid w:val="00537BA6"/>
    <w:rsid w:val="00540279"/>
    <w:rsid w:val="005410BE"/>
    <w:rsid w:val="005417FD"/>
    <w:rsid w:val="005427EC"/>
    <w:rsid w:val="00543761"/>
    <w:rsid w:val="0054379A"/>
    <w:rsid w:val="00543C6F"/>
    <w:rsid w:val="0054416D"/>
    <w:rsid w:val="005448B3"/>
    <w:rsid w:val="005452B8"/>
    <w:rsid w:val="00546898"/>
    <w:rsid w:val="00546A80"/>
    <w:rsid w:val="005502C0"/>
    <w:rsid w:val="00550595"/>
    <w:rsid w:val="00550F42"/>
    <w:rsid w:val="00551856"/>
    <w:rsid w:val="00551A0C"/>
    <w:rsid w:val="00551EF3"/>
    <w:rsid w:val="00552113"/>
    <w:rsid w:val="00553E63"/>
    <w:rsid w:val="0055432C"/>
    <w:rsid w:val="00555B54"/>
    <w:rsid w:val="005568A3"/>
    <w:rsid w:val="0055707C"/>
    <w:rsid w:val="005611C9"/>
    <w:rsid w:val="005619BC"/>
    <w:rsid w:val="00561F44"/>
    <w:rsid w:val="0056225E"/>
    <w:rsid w:val="0056228F"/>
    <w:rsid w:val="005632DA"/>
    <w:rsid w:val="00563BDF"/>
    <w:rsid w:val="005647A1"/>
    <w:rsid w:val="005651F1"/>
    <w:rsid w:val="00565513"/>
    <w:rsid w:val="00565536"/>
    <w:rsid w:val="00565AFD"/>
    <w:rsid w:val="00565E0C"/>
    <w:rsid w:val="00565EC0"/>
    <w:rsid w:val="00565F50"/>
    <w:rsid w:val="005666F1"/>
    <w:rsid w:val="00566A34"/>
    <w:rsid w:val="00567AA6"/>
    <w:rsid w:val="005701A9"/>
    <w:rsid w:val="00572C3C"/>
    <w:rsid w:val="00572EB2"/>
    <w:rsid w:val="00573058"/>
    <w:rsid w:val="005738C9"/>
    <w:rsid w:val="00574182"/>
    <w:rsid w:val="0057439D"/>
    <w:rsid w:val="005747E7"/>
    <w:rsid w:val="00574B95"/>
    <w:rsid w:val="00574C62"/>
    <w:rsid w:val="00575AF9"/>
    <w:rsid w:val="00576AE4"/>
    <w:rsid w:val="00577130"/>
    <w:rsid w:val="00577609"/>
    <w:rsid w:val="00580B5D"/>
    <w:rsid w:val="005810FC"/>
    <w:rsid w:val="0058139E"/>
    <w:rsid w:val="00581AFB"/>
    <w:rsid w:val="00582248"/>
    <w:rsid w:val="00584302"/>
    <w:rsid w:val="0058523A"/>
    <w:rsid w:val="0058724B"/>
    <w:rsid w:val="00587837"/>
    <w:rsid w:val="00587DB9"/>
    <w:rsid w:val="005903BB"/>
    <w:rsid w:val="00591554"/>
    <w:rsid w:val="00591D4C"/>
    <w:rsid w:val="00592CAD"/>
    <w:rsid w:val="005934FC"/>
    <w:rsid w:val="0059406E"/>
    <w:rsid w:val="00594098"/>
    <w:rsid w:val="00595A01"/>
    <w:rsid w:val="00597D36"/>
    <w:rsid w:val="005A0AA1"/>
    <w:rsid w:val="005A1804"/>
    <w:rsid w:val="005A1F1D"/>
    <w:rsid w:val="005A316C"/>
    <w:rsid w:val="005A3DB7"/>
    <w:rsid w:val="005A4E9C"/>
    <w:rsid w:val="005A57BB"/>
    <w:rsid w:val="005A5835"/>
    <w:rsid w:val="005A6361"/>
    <w:rsid w:val="005A6A72"/>
    <w:rsid w:val="005A7C13"/>
    <w:rsid w:val="005B04AA"/>
    <w:rsid w:val="005B04B8"/>
    <w:rsid w:val="005B052A"/>
    <w:rsid w:val="005B10EE"/>
    <w:rsid w:val="005B11A6"/>
    <w:rsid w:val="005B11E9"/>
    <w:rsid w:val="005B225C"/>
    <w:rsid w:val="005B2A46"/>
    <w:rsid w:val="005B303E"/>
    <w:rsid w:val="005B35B4"/>
    <w:rsid w:val="005B406A"/>
    <w:rsid w:val="005B48A6"/>
    <w:rsid w:val="005B56B4"/>
    <w:rsid w:val="005B73E8"/>
    <w:rsid w:val="005B7501"/>
    <w:rsid w:val="005B7C36"/>
    <w:rsid w:val="005B7DF6"/>
    <w:rsid w:val="005C1A64"/>
    <w:rsid w:val="005C1F0B"/>
    <w:rsid w:val="005C1F1D"/>
    <w:rsid w:val="005C26E5"/>
    <w:rsid w:val="005C33B1"/>
    <w:rsid w:val="005C35A4"/>
    <w:rsid w:val="005C3DC2"/>
    <w:rsid w:val="005C4146"/>
    <w:rsid w:val="005C42DF"/>
    <w:rsid w:val="005C4EDF"/>
    <w:rsid w:val="005C634C"/>
    <w:rsid w:val="005C6F32"/>
    <w:rsid w:val="005C7541"/>
    <w:rsid w:val="005C7C78"/>
    <w:rsid w:val="005C7DB0"/>
    <w:rsid w:val="005D01BD"/>
    <w:rsid w:val="005D0D1B"/>
    <w:rsid w:val="005D197A"/>
    <w:rsid w:val="005D1989"/>
    <w:rsid w:val="005D1A6F"/>
    <w:rsid w:val="005D2667"/>
    <w:rsid w:val="005D2FE6"/>
    <w:rsid w:val="005D49AF"/>
    <w:rsid w:val="005D530D"/>
    <w:rsid w:val="005D5331"/>
    <w:rsid w:val="005D55F6"/>
    <w:rsid w:val="005D5634"/>
    <w:rsid w:val="005D5800"/>
    <w:rsid w:val="005D626C"/>
    <w:rsid w:val="005D629F"/>
    <w:rsid w:val="005D66D6"/>
    <w:rsid w:val="005D69A0"/>
    <w:rsid w:val="005E0CED"/>
    <w:rsid w:val="005E0DAA"/>
    <w:rsid w:val="005E3140"/>
    <w:rsid w:val="005E3AF6"/>
    <w:rsid w:val="005E451A"/>
    <w:rsid w:val="005E4858"/>
    <w:rsid w:val="005E4C2E"/>
    <w:rsid w:val="005E5F1F"/>
    <w:rsid w:val="005E6A53"/>
    <w:rsid w:val="005E6D80"/>
    <w:rsid w:val="005E7108"/>
    <w:rsid w:val="005E7710"/>
    <w:rsid w:val="005F09AA"/>
    <w:rsid w:val="005F115A"/>
    <w:rsid w:val="005F1BD0"/>
    <w:rsid w:val="005F2773"/>
    <w:rsid w:val="005F2894"/>
    <w:rsid w:val="005F3AC8"/>
    <w:rsid w:val="005F5F55"/>
    <w:rsid w:val="005F608B"/>
    <w:rsid w:val="005F629B"/>
    <w:rsid w:val="005F6EBB"/>
    <w:rsid w:val="005F7283"/>
    <w:rsid w:val="005F7508"/>
    <w:rsid w:val="005F7902"/>
    <w:rsid w:val="005F7961"/>
    <w:rsid w:val="00602065"/>
    <w:rsid w:val="0060247C"/>
    <w:rsid w:val="006030F4"/>
    <w:rsid w:val="0060423A"/>
    <w:rsid w:val="006052F6"/>
    <w:rsid w:val="00607A49"/>
    <w:rsid w:val="006108C3"/>
    <w:rsid w:val="006111C4"/>
    <w:rsid w:val="00611549"/>
    <w:rsid w:val="00613378"/>
    <w:rsid w:val="00613DFD"/>
    <w:rsid w:val="00614F50"/>
    <w:rsid w:val="00615735"/>
    <w:rsid w:val="00615BF3"/>
    <w:rsid w:val="006163E2"/>
    <w:rsid w:val="00616A03"/>
    <w:rsid w:val="00617247"/>
    <w:rsid w:val="006174DD"/>
    <w:rsid w:val="006209DF"/>
    <w:rsid w:val="00621147"/>
    <w:rsid w:val="00622A0D"/>
    <w:rsid w:val="00623D1F"/>
    <w:rsid w:val="00623DFC"/>
    <w:rsid w:val="006260ED"/>
    <w:rsid w:val="0062636D"/>
    <w:rsid w:val="00633117"/>
    <w:rsid w:val="00633B85"/>
    <w:rsid w:val="00634F8E"/>
    <w:rsid w:val="00635098"/>
    <w:rsid w:val="006356A0"/>
    <w:rsid w:val="006360E1"/>
    <w:rsid w:val="006372BB"/>
    <w:rsid w:val="00637336"/>
    <w:rsid w:val="00637A67"/>
    <w:rsid w:val="0064071F"/>
    <w:rsid w:val="00641572"/>
    <w:rsid w:val="0064161C"/>
    <w:rsid w:val="00641E16"/>
    <w:rsid w:val="0064249C"/>
    <w:rsid w:val="0064469D"/>
    <w:rsid w:val="006447FE"/>
    <w:rsid w:val="00645E7D"/>
    <w:rsid w:val="0064611B"/>
    <w:rsid w:val="00646210"/>
    <w:rsid w:val="00646799"/>
    <w:rsid w:val="00646E30"/>
    <w:rsid w:val="0065145F"/>
    <w:rsid w:val="0065184D"/>
    <w:rsid w:val="00651DB8"/>
    <w:rsid w:val="006521F0"/>
    <w:rsid w:val="0065226F"/>
    <w:rsid w:val="0065252F"/>
    <w:rsid w:val="00652E15"/>
    <w:rsid w:val="0065308B"/>
    <w:rsid w:val="006532D6"/>
    <w:rsid w:val="00653B4F"/>
    <w:rsid w:val="00653C91"/>
    <w:rsid w:val="00654604"/>
    <w:rsid w:val="0065466C"/>
    <w:rsid w:val="00654839"/>
    <w:rsid w:val="00655F67"/>
    <w:rsid w:val="00656482"/>
    <w:rsid w:val="00656A8B"/>
    <w:rsid w:val="006577C2"/>
    <w:rsid w:val="006578E3"/>
    <w:rsid w:val="00660126"/>
    <w:rsid w:val="00660C6B"/>
    <w:rsid w:val="0066232C"/>
    <w:rsid w:val="00662C6D"/>
    <w:rsid w:val="0066336A"/>
    <w:rsid w:val="00663BF2"/>
    <w:rsid w:val="00664E38"/>
    <w:rsid w:val="00666262"/>
    <w:rsid w:val="00670752"/>
    <w:rsid w:val="00670A32"/>
    <w:rsid w:val="00671612"/>
    <w:rsid w:val="00673D25"/>
    <w:rsid w:val="006742FB"/>
    <w:rsid w:val="006747B1"/>
    <w:rsid w:val="00675E07"/>
    <w:rsid w:val="00680653"/>
    <w:rsid w:val="0068127F"/>
    <w:rsid w:val="006814C5"/>
    <w:rsid w:val="00681C44"/>
    <w:rsid w:val="00682D73"/>
    <w:rsid w:val="0068334A"/>
    <w:rsid w:val="00685B02"/>
    <w:rsid w:val="00685DA8"/>
    <w:rsid w:val="00685FD5"/>
    <w:rsid w:val="006878A6"/>
    <w:rsid w:val="00687CE4"/>
    <w:rsid w:val="0069032F"/>
    <w:rsid w:val="00692A56"/>
    <w:rsid w:val="00693346"/>
    <w:rsid w:val="0069346F"/>
    <w:rsid w:val="0069349F"/>
    <w:rsid w:val="00693A8A"/>
    <w:rsid w:val="00694921"/>
    <w:rsid w:val="00694FCB"/>
    <w:rsid w:val="00696340"/>
    <w:rsid w:val="00696CCD"/>
    <w:rsid w:val="00697106"/>
    <w:rsid w:val="006A01C2"/>
    <w:rsid w:val="006A02F2"/>
    <w:rsid w:val="006A034F"/>
    <w:rsid w:val="006A0A4F"/>
    <w:rsid w:val="006A0BE3"/>
    <w:rsid w:val="006A1890"/>
    <w:rsid w:val="006A2CB2"/>
    <w:rsid w:val="006A34D8"/>
    <w:rsid w:val="006A38A7"/>
    <w:rsid w:val="006A5062"/>
    <w:rsid w:val="006A5844"/>
    <w:rsid w:val="006A5AD9"/>
    <w:rsid w:val="006A5B7F"/>
    <w:rsid w:val="006A6D99"/>
    <w:rsid w:val="006A71AF"/>
    <w:rsid w:val="006A7F7A"/>
    <w:rsid w:val="006B0A4F"/>
    <w:rsid w:val="006B177B"/>
    <w:rsid w:val="006B1B2A"/>
    <w:rsid w:val="006B240C"/>
    <w:rsid w:val="006B557B"/>
    <w:rsid w:val="006B616C"/>
    <w:rsid w:val="006B65FE"/>
    <w:rsid w:val="006B7037"/>
    <w:rsid w:val="006B7504"/>
    <w:rsid w:val="006C0147"/>
    <w:rsid w:val="006C136C"/>
    <w:rsid w:val="006C1AA0"/>
    <w:rsid w:val="006C1C52"/>
    <w:rsid w:val="006C33F9"/>
    <w:rsid w:val="006C3406"/>
    <w:rsid w:val="006C4228"/>
    <w:rsid w:val="006C4B77"/>
    <w:rsid w:val="006C4DC8"/>
    <w:rsid w:val="006C5552"/>
    <w:rsid w:val="006C6515"/>
    <w:rsid w:val="006C6682"/>
    <w:rsid w:val="006C7160"/>
    <w:rsid w:val="006C779F"/>
    <w:rsid w:val="006C7981"/>
    <w:rsid w:val="006D03A9"/>
    <w:rsid w:val="006D0726"/>
    <w:rsid w:val="006D089D"/>
    <w:rsid w:val="006D14F5"/>
    <w:rsid w:val="006D1D49"/>
    <w:rsid w:val="006D1E6D"/>
    <w:rsid w:val="006D2F28"/>
    <w:rsid w:val="006D3943"/>
    <w:rsid w:val="006D3D8F"/>
    <w:rsid w:val="006D3E6E"/>
    <w:rsid w:val="006D429D"/>
    <w:rsid w:val="006D4C5A"/>
    <w:rsid w:val="006D5154"/>
    <w:rsid w:val="006D5494"/>
    <w:rsid w:val="006D5E02"/>
    <w:rsid w:val="006D62E2"/>
    <w:rsid w:val="006D6723"/>
    <w:rsid w:val="006D682E"/>
    <w:rsid w:val="006D6A5B"/>
    <w:rsid w:val="006D7B2C"/>
    <w:rsid w:val="006E02DD"/>
    <w:rsid w:val="006E1163"/>
    <w:rsid w:val="006E1DB0"/>
    <w:rsid w:val="006E266B"/>
    <w:rsid w:val="006E2A90"/>
    <w:rsid w:val="006E2DB7"/>
    <w:rsid w:val="006E3910"/>
    <w:rsid w:val="006E3F56"/>
    <w:rsid w:val="006E47A2"/>
    <w:rsid w:val="006E4C96"/>
    <w:rsid w:val="006E5021"/>
    <w:rsid w:val="006E5EE8"/>
    <w:rsid w:val="006F0A5A"/>
    <w:rsid w:val="006F1913"/>
    <w:rsid w:val="006F1ACC"/>
    <w:rsid w:val="006F1E05"/>
    <w:rsid w:val="006F2377"/>
    <w:rsid w:val="006F24BA"/>
    <w:rsid w:val="006F24EE"/>
    <w:rsid w:val="006F254F"/>
    <w:rsid w:val="006F3117"/>
    <w:rsid w:val="006F31E5"/>
    <w:rsid w:val="006F3BDD"/>
    <w:rsid w:val="006F413C"/>
    <w:rsid w:val="006F4B78"/>
    <w:rsid w:val="006F5662"/>
    <w:rsid w:val="006F61BF"/>
    <w:rsid w:val="006F6DD6"/>
    <w:rsid w:val="006F7C67"/>
    <w:rsid w:val="007005FE"/>
    <w:rsid w:val="00700D74"/>
    <w:rsid w:val="00702897"/>
    <w:rsid w:val="00702B48"/>
    <w:rsid w:val="007030D5"/>
    <w:rsid w:val="0070459F"/>
    <w:rsid w:val="00704F54"/>
    <w:rsid w:val="00705C6F"/>
    <w:rsid w:val="00705CB7"/>
    <w:rsid w:val="00706926"/>
    <w:rsid w:val="007071D8"/>
    <w:rsid w:val="00707AD9"/>
    <w:rsid w:val="00707AEE"/>
    <w:rsid w:val="007116DE"/>
    <w:rsid w:val="0071231B"/>
    <w:rsid w:val="0071392F"/>
    <w:rsid w:val="00714CCB"/>
    <w:rsid w:val="00715590"/>
    <w:rsid w:val="00716534"/>
    <w:rsid w:val="0071678B"/>
    <w:rsid w:val="0071779E"/>
    <w:rsid w:val="0072125D"/>
    <w:rsid w:val="0072488E"/>
    <w:rsid w:val="00725A0D"/>
    <w:rsid w:val="00725B2C"/>
    <w:rsid w:val="007269C5"/>
    <w:rsid w:val="00726EB8"/>
    <w:rsid w:val="00727F94"/>
    <w:rsid w:val="00730301"/>
    <w:rsid w:val="00730ADD"/>
    <w:rsid w:val="00731071"/>
    <w:rsid w:val="0073185F"/>
    <w:rsid w:val="007323DC"/>
    <w:rsid w:val="00732F75"/>
    <w:rsid w:val="007331BE"/>
    <w:rsid w:val="00733D8E"/>
    <w:rsid w:val="007347CA"/>
    <w:rsid w:val="00734929"/>
    <w:rsid w:val="00734A9E"/>
    <w:rsid w:val="00734CE4"/>
    <w:rsid w:val="00735359"/>
    <w:rsid w:val="0073552F"/>
    <w:rsid w:val="00735B06"/>
    <w:rsid w:val="00735E99"/>
    <w:rsid w:val="0073629B"/>
    <w:rsid w:val="007423BB"/>
    <w:rsid w:val="00744949"/>
    <w:rsid w:val="007452B1"/>
    <w:rsid w:val="0074577D"/>
    <w:rsid w:val="007459E5"/>
    <w:rsid w:val="00745A78"/>
    <w:rsid w:val="00745AA0"/>
    <w:rsid w:val="00746098"/>
    <w:rsid w:val="00746A35"/>
    <w:rsid w:val="00750945"/>
    <w:rsid w:val="0075193D"/>
    <w:rsid w:val="00751953"/>
    <w:rsid w:val="00753301"/>
    <w:rsid w:val="00754253"/>
    <w:rsid w:val="00755277"/>
    <w:rsid w:val="0075533F"/>
    <w:rsid w:val="00755401"/>
    <w:rsid w:val="00755DF5"/>
    <w:rsid w:val="00756FC3"/>
    <w:rsid w:val="007573BE"/>
    <w:rsid w:val="00757AD8"/>
    <w:rsid w:val="00757BEA"/>
    <w:rsid w:val="007602EF"/>
    <w:rsid w:val="00760593"/>
    <w:rsid w:val="00760943"/>
    <w:rsid w:val="00762803"/>
    <w:rsid w:val="00762E3B"/>
    <w:rsid w:val="00763C10"/>
    <w:rsid w:val="00763CF8"/>
    <w:rsid w:val="00763D15"/>
    <w:rsid w:val="00763FBF"/>
    <w:rsid w:val="00764423"/>
    <w:rsid w:val="00764756"/>
    <w:rsid w:val="007647DB"/>
    <w:rsid w:val="00766671"/>
    <w:rsid w:val="007669A2"/>
    <w:rsid w:val="00766B72"/>
    <w:rsid w:val="007671D5"/>
    <w:rsid w:val="00767679"/>
    <w:rsid w:val="0076783A"/>
    <w:rsid w:val="00767A51"/>
    <w:rsid w:val="007709F7"/>
    <w:rsid w:val="00771328"/>
    <w:rsid w:val="00772258"/>
    <w:rsid w:val="0077246C"/>
    <w:rsid w:val="00772FB9"/>
    <w:rsid w:val="0077319B"/>
    <w:rsid w:val="007736CA"/>
    <w:rsid w:val="0077380B"/>
    <w:rsid w:val="00773B93"/>
    <w:rsid w:val="00774263"/>
    <w:rsid w:val="00774393"/>
    <w:rsid w:val="00774587"/>
    <w:rsid w:val="00775597"/>
    <w:rsid w:val="00775B43"/>
    <w:rsid w:val="00776196"/>
    <w:rsid w:val="00777981"/>
    <w:rsid w:val="007779F6"/>
    <w:rsid w:val="00780C75"/>
    <w:rsid w:val="00781D01"/>
    <w:rsid w:val="007820B8"/>
    <w:rsid w:val="00782913"/>
    <w:rsid w:val="00782C4A"/>
    <w:rsid w:val="007834AF"/>
    <w:rsid w:val="00783D20"/>
    <w:rsid w:val="00785753"/>
    <w:rsid w:val="00785D82"/>
    <w:rsid w:val="00786A57"/>
    <w:rsid w:val="00790488"/>
    <w:rsid w:val="007905F2"/>
    <w:rsid w:val="00792C14"/>
    <w:rsid w:val="0079336A"/>
    <w:rsid w:val="00795C36"/>
    <w:rsid w:val="00797978"/>
    <w:rsid w:val="007A0B33"/>
    <w:rsid w:val="007A137C"/>
    <w:rsid w:val="007A14F3"/>
    <w:rsid w:val="007A1687"/>
    <w:rsid w:val="007A189F"/>
    <w:rsid w:val="007A42DB"/>
    <w:rsid w:val="007A574C"/>
    <w:rsid w:val="007A5B9F"/>
    <w:rsid w:val="007A5C0A"/>
    <w:rsid w:val="007A6A57"/>
    <w:rsid w:val="007B0897"/>
    <w:rsid w:val="007B0D15"/>
    <w:rsid w:val="007B125B"/>
    <w:rsid w:val="007B1E4D"/>
    <w:rsid w:val="007B1F3A"/>
    <w:rsid w:val="007B28C4"/>
    <w:rsid w:val="007B2B86"/>
    <w:rsid w:val="007B5206"/>
    <w:rsid w:val="007B52AC"/>
    <w:rsid w:val="007B5DFB"/>
    <w:rsid w:val="007B6084"/>
    <w:rsid w:val="007B6B1D"/>
    <w:rsid w:val="007C036F"/>
    <w:rsid w:val="007C0FF5"/>
    <w:rsid w:val="007C1CBC"/>
    <w:rsid w:val="007C376C"/>
    <w:rsid w:val="007C50CB"/>
    <w:rsid w:val="007C5C6C"/>
    <w:rsid w:val="007C7F1D"/>
    <w:rsid w:val="007C7F64"/>
    <w:rsid w:val="007D027E"/>
    <w:rsid w:val="007D0C81"/>
    <w:rsid w:val="007D134D"/>
    <w:rsid w:val="007D23E8"/>
    <w:rsid w:val="007D2AFE"/>
    <w:rsid w:val="007D2B5D"/>
    <w:rsid w:val="007D44ED"/>
    <w:rsid w:val="007D49B1"/>
    <w:rsid w:val="007D57B8"/>
    <w:rsid w:val="007D5C45"/>
    <w:rsid w:val="007D5E58"/>
    <w:rsid w:val="007D6854"/>
    <w:rsid w:val="007D7D9C"/>
    <w:rsid w:val="007E06B8"/>
    <w:rsid w:val="007E06C3"/>
    <w:rsid w:val="007E071A"/>
    <w:rsid w:val="007E127B"/>
    <w:rsid w:val="007E163F"/>
    <w:rsid w:val="007E1E84"/>
    <w:rsid w:val="007E20EF"/>
    <w:rsid w:val="007E335A"/>
    <w:rsid w:val="007E4E58"/>
    <w:rsid w:val="007E5452"/>
    <w:rsid w:val="007E568E"/>
    <w:rsid w:val="007E6613"/>
    <w:rsid w:val="007E6A9A"/>
    <w:rsid w:val="007E7A38"/>
    <w:rsid w:val="007F0519"/>
    <w:rsid w:val="007F057D"/>
    <w:rsid w:val="007F0CB0"/>
    <w:rsid w:val="007F223C"/>
    <w:rsid w:val="007F29D1"/>
    <w:rsid w:val="007F31CB"/>
    <w:rsid w:val="007F3213"/>
    <w:rsid w:val="007F3D0B"/>
    <w:rsid w:val="007F4855"/>
    <w:rsid w:val="007F4A1A"/>
    <w:rsid w:val="007F4D1C"/>
    <w:rsid w:val="007F650A"/>
    <w:rsid w:val="007F6810"/>
    <w:rsid w:val="007F6984"/>
    <w:rsid w:val="007F78BE"/>
    <w:rsid w:val="00800855"/>
    <w:rsid w:val="00801D0E"/>
    <w:rsid w:val="0080329D"/>
    <w:rsid w:val="0080333E"/>
    <w:rsid w:val="008034D5"/>
    <w:rsid w:val="00805FA6"/>
    <w:rsid w:val="00806619"/>
    <w:rsid w:val="008068C7"/>
    <w:rsid w:val="008072DC"/>
    <w:rsid w:val="008073DC"/>
    <w:rsid w:val="00810DB3"/>
    <w:rsid w:val="0081193B"/>
    <w:rsid w:val="00811C8A"/>
    <w:rsid w:val="00811D1F"/>
    <w:rsid w:val="008123BF"/>
    <w:rsid w:val="00812556"/>
    <w:rsid w:val="00812C7C"/>
    <w:rsid w:val="00813019"/>
    <w:rsid w:val="0081439B"/>
    <w:rsid w:val="00814B27"/>
    <w:rsid w:val="00815596"/>
    <w:rsid w:val="008156CB"/>
    <w:rsid w:val="00815B09"/>
    <w:rsid w:val="0081765E"/>
    <w:rsid w:val="00817841"/>
    <w:rsid w:val="00817956"/>
    <w:rsid w:val="00817B0A"/>
    <w:rsid w:val="00821342"/>
    <w:rsid w:val="0082151D"/>
    <w:rsid w:val="00821B31"/>
    <w:rsid w:val="00821B32"/>
    <w:rsid w:val="00822F8F"/>
    <w:rsid w:val="00823915"/>
    <w:rsid w:val="00824896"/>
    <w:rsid w:val="008260BC"/>
    <w:rsid w:val="00826F14"/>
    <w:rsid w:val="00826F8D"/>
    <w:rsid w:val="00826FE6"/>
    <w:rsid w:val="00827BFD"/>
    <w:rsid w:val="00830BB5"/>
    <w:rsid w:val="00830D42"/>
    <w:rsid w:val="00832CA0"/>
    <w:rsid w:val="00833318"/>
    <w:rsid w:val="0083373B"/>
    <w:rsid w:val="00833AA4"/>
    <w:rsid w:val="00834026"/>
    <w:rsid w:val="00835B47"/>
    <w:rsid w:val="00835F88"/>
    <w:rsid w:val="00840555"/>
    <w:rsid w:val="008407E0"/>
    <w:rsid w:val="00840841"/>
    <w:rsid w:val="00841EA5"/>
    <w:rsid w:val="0084207F"/>
    <w:rsid w:val="00843A82"/>
    <w:rsid w:val="008449EB"/>
    <w:rsid w:val="00845967"/>
    <w:rsid w:val="0084621B"/>
    <w:rsid w:val="008467E3"/>
    <w:rsid w:val="00847597"/>
    <w:rsid w:val="0084762E"/>
    <w:rsid w:val="00847C84"/>
    <w:rsid w:val="008517F3"/>
    <w:rsid w:val="00852305"/>
    <w:rsid w:val="00852425"/>
    <w:rsid w:val="00852AF3"/>
    <w:rsid w:val="00852D91"/>
    <w:rsid w:val="00852E6F"/>
    <w:rsid w:val="0085318C"/>
    <w:rsid w:val="0085492B"/>
    <w:rsid w:val="00854FD0"/>
    <w:rsid w:val="008552E6"/>
    <w:rsid w:val="0085598A"/>
    <w:rsid w:val="00855E4A"/>
    <w:rsid w:val="008571C9"/>
    <w:rsid w:val="008575A3"/>
    <w:rsid w:val="00860992"/>
    <w:rsid w:val="00860D3F"/>
    <w:rsid w:val="008616E8"/>
    <w:rsid w:val="00862753"/>
    <w:rsid w:val="008638ED"/>
    <w:rsid w:val="00863CF2"/>
    <w:rsid w:val="00863E4E"/>
    <w:rsid w:val="00863F74"/>
    <w:rsid w:val="00864795"/>
    <w:rsid w:val="00865137"/>
    <w:rsid w:val="00866FA8"/>
    <w:rsid w:val="00867279"/>
    <w:rsid w:val="008678D0"/>
    <w:rsid w:val="00870C2A"/>
    <w:rsid w:val="00870F76"/>
    <w:rsid w:val="00872D23"/>
    <w:rsid w:val="0087564F"/>
    <w:rsid w:val="0088000E"/>
    <w:rsid w:val="00880429"/>
    <w:rsid w:val="00880490"/>
    <w:rsid w:val="0088093D"/>
    <w:rsid w:val="00880B8F"/>
    <w:rsid w:val="0088156B"/>
    <w:rsid w:val="0088156F"/>
    <w:rsid w:val="0088227A"/>
    <w:rsid w:val="00884778"/>
    <w:rsid w:val="00884878"/>
    <w:rsid w:val="008852D6"/>
    <w:rsid w:val="00885A9A"/>
    <w:rsid w:val="0088616E"/>
    <w:rsid w:val="00886E85"/>
    <w:rsid w:val="008874E5"/>
    <w:rsid w:val="008875E9"/>
    <w:rsid w:val="00887ABC"/>
    <w:rsid w:val="0089069B"/>
    <w:rsid w:val="00890FEF"/>
    <w:rsid w:val="00891349"/>
    <w:rsid w:val="0089139C"/>
    <w:rsid w:val="00892591"/>
    <w:rsid w:val="00893329"/>
    <w:rsid w:val="008934E3"/>
    <w:rsid w:val="00893C52"/>
    <w:rsid w:val="00894C82"/>
    <w:rsid w:val="00894ECC"/>
    <w:rsid w:val="008953EC"/>
    <w:rsid w:val="00896E3D"/>
    <w:rsid w:val="008A05A9"/>
    <w:rsid w:val="008A0AF7"/>
    <w:rsid w:val="008A0C67"/>
    <w:rsid w:val="008A0DA9"/>
    <w:rsid w:val="008A0DF7"/>
    <w:rsid w:val="008A1DEF"/>
    <w:rsid w:val="008A2721"/>
    <w:rsid w:val="008A2C13"/>
    <w:rsid w:val="008A3A82"/>
    <w:rsid w:val="008A5907"/>
    <w:rsid w:val="008A6A10"/>
    <w:rsid w:val="008A7C3D"/>
    <w:rsid w:val="008B27D9"/>
    <w:rsid w:val="008B2B91"/>
    <w:rsid w:val="008B48B0"/>
    <w:rsid w:val="008B4EDD"/>
    <w:rsid w:val="008B4F44"/>
    <w:rsid w:val="008B6352"/>
    <w:rsid w:val="008B66C4"/>
    <w:rsid w:val="008C02D2"/>
    <w:rsid w:val="008C1008"/>
    <w:rsid w:val="008C2300"/>
    <w:rsid w:val="008C24E3"/>
    <w:rsid w:val="008C250C"/>
    <w:rsid w:val="008C2C6F"/>
    <w:rsid w:val="008C2FCE"/>
    <w:rsid w:val="008C373A"/>
    <w:rsid w:val="008C4192"/>
    <w:rsid w:val="008C57DD"/>
    <w:rsid w:val="008C7530"/>
    <w:rsid w:val="008C7962"/>
    <w:rsid w:val="008D075D"/>
    <w:rsid w:val="008D090A"/>
    <w:rsid w:val="008D0C84"/>
    <w:rsid w:val="008D1BE9"/>
    <w:rsid w:val="008D1E73"/>
    <w:rsid w:val="008D2B1D"/>
    <w:rsid w:val="008D2C53"/>
    <w:rsid w:val="008D319D"/>
    <w:rsid w:val="008D3416"/>
    <w:rsid w:val="008D3B76"/>
    <w:rsid w:val="008D67F3"/>
    <w:rsid w:val="008D6FA2"/>
    <w:rsid w:val="008E03BC"/>
    <w:rsid w:val="008E14E4"/>
    <w:rsid w:val="008E2FA6"/>
    <w:rsid w:val="008E3470"/>
    <w:rsid w:val="008E3E8C"/>
    <w:rsid w:val="008E49C7"/>
    <w:rsid w:val="008E512E"/>
    <w:rsid w:val="008E5775"/>
    <w:rsid w:val="008E6F12"/>
    <w:rsid w:val="008F12A6"/>
    <w:rsid w:val="008F17C4"/>
    <w:rsid w:val="008F1AE7"/>
    <w:rsid w:val="008F2AEC"/>
    <w:rsid w:val="008F30BC"/>
    <w:rsid w:val="008F4034"/>
    <w:rsid w:val="008F403F"/>
    <w:rsid w:val="008F485F"/>
    <w:rsid w:val="008F4CB4"/>
    <w:rsid w:val="008F4E8D"/>
    <w:rsid w:val="008F6A80"/>
    <w:rsid w:val="008F78F1"/>
    <w:rsid w:val="0090046C"/>
    <w:rsid w:val="00901006"/>
    <w:rsid w:val="00901213"/>
    <w:rsid w:val="009019FC"/>
    <w:rsid w:val="00901B2A"/>
    <w:rsid w:val="00902458"/>
    <w:rsid w:val="00903F3A"/>
    <w:rsid w:val="009043C3"/>
    <w:rsid w:val="00904EEE"/>
    <w:rsid w:val="00905132"/>
    <w:rsid w:val="00905194"/>
    <w:rsid w:val="009052CD"/>
    <w:rsid w:val="0090557C"/>
    <w:rsid w:val="009061BB"/>
    <w:rsid w:val="00907301"/>
    <w:rsid w:val="00907304"/>
    <w:rsid w:val="00907B19"/>
    <w:rsid w:val="00910464"/>
    <w:rsid w:val="00910764"/>
    <w:rsid w:val="00910A40"/>
    <w:rsid w:val="009111E1"/>
    <w:rsid w:val="009129DA"/>
    <w:rsid w:val="00912C7F"/>
    <w:rsid w:val="009135B0"/>
    <w:rsid w:val="009149E3"/>
    <w:rsid w:val="009154C4"/>
    <w:rsid w:val="0091684B"/>
    <w:rsid w:val="009175F9"/>
    <w:rsid w:val="00917B8C"/>
    <w:rsid w:val="00921169"/>
    <w:rsid w:val="00921DCF"/>
    <w:rsid w:val="00921F42"/>
    <w:rsid w:val="0092316D"/>
    <w:rsid w:val="00926646"/>
    <w:rsid w:val="00927E60"/>
    <w:rsid w:val="00930F72"/>
    <w:rsid w:val="00931C7B"/>
    <w:rsid w:val="00931F29"/>
    <w:rsid w:val="009333FD"/>
    <w:rsid w:val="00933CFF"/>
    <w:rsid w:val="0093402E"/>
    <w:rsid w:val="00934987"/>
    <w:rsid w:val="009349E2"/>
    <w:rsid w:val="00934A16"/>
    <w:rsid w:val="00935148"/>
    <w:rsid w:val="00935A0D"/>
    <w:rsid w:val="00935E5E"/>
    <w:rsid w:val="0093688A"/>
    <w:rsid w:val="009370DD"/>
    <w:rsid w:val="00937311"/>
    <w:rsid w:val="00937D1B"/>
    <w:rsid w:val="00940066"/>
    <w:rsid w:val="0094064F"/>
    <w:rsid w:val="00941178"/>
    <w:rsid w:val="009411D0"/>
    <w:rsid w:val="00941412"/>
    <w:rsid w:val="0094145A"/>
    <w:rsid w:val="00941FB5"/>
    <w:rsid w:val="00942B28"/>
    <w:rsid w:val="0094301F"/>
    <w:rsid w:val="009436E6"/>
    <w:rsid w:val="00943902"/>
    <w:rsid w:val="00944C7D"/>
    <w:rsid w:val="00944CBE"/>
    <w:rsid w:val="00945B27"/>
    <w:rsid w:val="00945D44"/>
    <w:rsid w:val="00946168"/>
    <w:rsid w:val="0094685B"/>
    <w:rsid w:val="00946A9B"/>
    <w:rsid w:val="00946FF1"/>
    <w:rsid w:val="00947077"/>
    <w:rsid w:val="0094747D"/>
    <w:rsid w:val="00947DD7"/>
    <w:rsid w:val="00947F08"/>
    <w:rsid w:val="0095065C"/>
    <w:rsid w:val="00950979"/>
    <w:rsid w:val="00951783"/>
    <w:rsid w:val="00952348"/>
    <w:rsid w:val="00952960"/>
    <w:rsid w:val="009533AE"/>
    <w:rsid w:val="00953605"/>
    <w:rsid w:val="00955D7A"/>
    <w:rsid w:val="00957DAE"/>
    <w:rsid w:val="0096088D"/>
    <w:rsid w:val="009610DF"/>
    <w:rsid w:val="00961318"/>
    <w:rsid w:val="00961A84"/>
    <w:rsid w:val="00962E49"/>
    <w:rsid w:val="009632C6"/>
    <w:rsid w:val="009644A4"/>
    <w:rsid w:val="009644E2"/>
    <w:rsid w:val="00965736"/>
    <w:rsid w:val="009658E4"/>
    <w:rsid w:val="00966A14"/>
    <w:rsid w:val="00966EDF"/>
    <w:rsid w:val="0097196B"/>
    <w:rsid w:val="00971BF9"/>
    <w:rsid w:val="00971DE6"/>
    <w:rsid w:val="009733E2"/>
    <w:rsid w:val="009736F0"/>
    <w:rsid w:val="009738B7"/>
    <w:rsid w:val="00973FF2"/>
    <w:rsid w:val="00974421"/>
    <w:rsid w:val="009746C6"/>
    <w:rsid w:val="00974C2B"/>
    <w:rsid w:val="009753D4"/>
    <w:rsid w:val="0097569E"/>
    <w:rsid w:val="0097593E"/>
    <w:rsid w:val="00976DD7"/>
    <w:rsid w:val="00976F46"/>
    <w:rsid w:val="0097834E"/>
    <w:rsid w:val="00981E29"/>
    <w:rsid w:val="00982302"/>
    <w:rsid w:val="00982A3B"/>
    <w:rsid w:val="00983E1F"/>
    <w:rsid w:val="0098421F"/>
    <w:rsid w:val="009842AD"/>
    <w:rsid w:val="009850BC"/>
    <w:rsid w:val="009858C8"/>
    <w:rsid w:val="00986412"/>
    <w:rsid w:val="00986758"/>
    <w:rsid w:val="00987C59"/>
    <w:rsid w:val="00990A88"/>
    <w:rsid w:val="00990DFE"/>
    <w:rsid w:val="00990EBC"/>
    <w:rsid w:val="00991B56"/>
    <w:rsid w:val="00991CC8"/>
    <w:rsid w:val="00991E56"/>
    <w:rsid w:val="00991E7C"/>
    <w:rsid w:val="00991F26"/>
    <w:rsid w:val="00992392"/>
    <w:rsid w:val="00992FF7"/>
    <w:rsid w:val="009935D9"/>
    <w:rsid w:val="00993EA2"/>
    <w:rsid w:val="00995938"/>
    <w:rsid w:val="00995D0F"/>
    <w:rsid w:val="00996198"/>
    <w:rsid w:val="00996A39"/>
    <w:rsid w:val="00997234"/>
    <w:rsid w:val="0099776D"/>
    <w:rsid w:val="0099780B"/>
    <w:rsid w:val="009A0952"/>
    <w:rsid w:val="009A1F93"/>
    <w:rsid w:val="009A215F"/>
    <w:rsid w:val="009A225C"/>
    <w:rsid w:val="009A2EA1"/>
    <w:rsid w:val="009A3F0A"/>
    <w:rsid w:val="009A4328"/>
    <w:rsid w:val="009A4A2B"/>
    <w:rsid w:val="009A51E7"/>
    <w:rsid w:val="009A6220"/>
    <w:rsid w:val="009A663C"/>
    <w:rsid w:val="009A6B93"/>
    <w:rsid w:val="009A7508"/>
    <w:rsid w:val="009A778F"/>
    <w:rsid w:val="009A7A10"/>
    <w:rsid w:val="009B041B"/>
    <w:rsid w:val="009B063D"/>
    <w:rsid w:val="009B1C3C"/>
    <w:rsid w:val="009B1E51"/>
    <w:rsid w:val="009B1FD5"/>
    <w:rsid w:val="009B2A8C"/>
    <w:rsid w:val="009B36A9"/>
    <w:rsid w:val="009B3BA1"/>
    <w:rsid w:val="009B463B"/>
    <w:rsid w:val="009B634C"/>
    <w:rsid w:val="009B6745"/>
    <w:rsid w:val="009B6E51"/>
    <w:rsid w:val="009B73FD"/>
    <w:rsid w:val="009C050B"/>
    <w:rsid w:val="009C065A"/>
    <w:rsid w:val="009C0A28"/>
    <w:rsid w:val="009C0CD1"/>
    <w:rsid w:val="009C1165"/>
    <w:rsid w:val="009C1550"/>
    <w:rsid w:val="009C15D5"/>
    <w:rsid w:val="009C15F9"/>
    <w:rsid w:val="009C2C3A"/>
    <w:rsid w:val="009C35FF"/>
    <w:rsid w:val="009C3724"/>
    <w:rsid w:val="009C3911"/>
    <w:rsid w:val="009C418A"/>
    <w:rsid w:val="009C498F"/>
    <w:rsid w:val="009C564E"/>
    <w:rsid w:val="009C65FB"/>
    <w:rsid w:val="009C6C48"/>
    <w:rsid w:val="009C7A19"/>
    <w:rsid w:val="009C7B86"/>
    <w:rsid w:val="009D057A"/>
    <w:rsid w:val="009D060D"/>
    <w:rsid w:val="009D154D"/>
    <w:rsid w:val="009D189C"/>
    <w:rsid w:val="009D1F62"/>
    <w:rsid w:val="009D4CDE"/>
    <w:rsid w:val="009D5728"/>
    <w:rsid w:val="009D6399"/>
    <w:rsid w:val="009D63E4"/>
    <w:rsid w:val="009D6CDD"/>
    <w:rsid w:val="009E157C"/>
    <w:rsid w:val="009E16B3"/>
    <w:rsid w:val="009E420E"/>
    <w:rsid w:val="009E4815"/>
    <w:rsid w:val="009E5CCD"/>
    <w:rsid w:val="009E5E77"/>
    <w:rsid w:val="009E6420"/>
    <w:rsid w:val="009E6838"/>
    <w:rsid w:val="009E76AB"/>
    <w:rsid w:val="009F0020"/>
    <w:rsid w:val="009F134B"/>
    <w:rsid w:val="009F37E3"/>
    <w:rsid w:val="009F37E8"/>
    <w:rsid w:val="009F522F"/>
    <w:rsid w:val="009F5474"/>
    <w:rsid w:val="009F674E"/>
    <w:rsid w:val="009F700F"/>
    <w:rsid w:val="009F7258"/>
    <w:rsid w:val="009F769A"/>
    <w:rsid w:val="009F7D23"/>
    <w:rsid w:val="00A002B7"/>
    <w:rsid w:val="00A0105F"/>
    <w:rsid w:val="00A0125E"/>
    <w:rsid w:val="00A02262"/>
    <w:rsid w:val="00A02C53"/>
    <w:rsid w:val="00A032A4"/>
    <w:rsid w:val="00A037C5"/>
    <w:rsid w:val="00A0443C"/>
    <w:rsid w:val="00A04524"/>
    <w:rsid w:val="00A04766"/>
    <w:rsid w:val="00A04F85"/>
    <w:rsid w:val="00A0603B"/>
    <w:rsid w:val="00A060B4"/>
    <w:rsid w:val="00A06134"/>
    <w:rsid w:val="00A0638C"/>
    <w:rsid w:val="00A06D74"/>
    <w:rsid w:val="00A074DA"/>
    <w:rsid w:val="00A104C2"/>
    <w:rsid w:val="00A10BFB"/>
    <w:rsid w:val="00A11F3C"/>
    <w:rsid w:val="00A121C3"/>
    <w:rsid w:val="00A123C4"/>
    <w:rsid w:val="00A13DE5"/>
    <w:rsid w:val="00A13F5C"/>
    <w:rsid w:val="00A1410A"/>
    <w:rsid w:val="00A14DB3"/>
    <w:rsid w:val="00A1501D"/>
    <w:rsid w:val="00A16786"/>
    <w:rsid w:val="00A17606"/>
    <w:rsid w:val="00A17F56"/>
    <w:rsid w:val="00A20C9D"/>
    <w:rsid w:val="00A20EE8"/>
    <w:rsid w:val="00A20FA8"/>
    <w:rsid w:val="00A2145B"/>
    <w:rsid w:val="00A2431E"/>
    <w:rsid w:val="00A24BFF"/>
    <w:rsid w:val="00A24F33"/>
    <w:rsid w:val="00A25B21"/>
    <w:rsid w:val="00A26BAA"/>
    <w:rsid w:val="00A26E9C"/>
    <w:rsid w:val="00A313D5"/>
    <w:rsid w:val="00A32358"/>
    <w:rsid w:val="00A3336F"/>
    <w:rsid w:val="00A33687"/>
    <w:rsid w:val="00A356FB"/>
    <w:rsid w:val="00A35923"/>
    <w:rsid w:val="00A365A6"/>
    <w:rsid w:val="00A41A13"/>
    <w:rsid w:val="00A41C46"/>
    <w:rsid w:val="00A4312B"/>
    <w:rsid w:val="00A43A79"/>
    <w:rsid w:val="00A44D5B"/>
    <w:rsid w:val="00A4546F"/>
    <w:rsid w:val="00A4625C"/>
    <w:rsid w:val="00A47532"/>
    <w:rsid w:val="00A47F24"/>
    <w:rsid w:val="00A50432"/>
    <w:rsid w:val="00A50AB1"/>
    <w:rsid w:val="00A514D1"/>
    <w:rsid w:val="00A51650"/>
    <w:rsid w:val="00A52A64"/>
    <w:rsid w:val="00A52B27"/>
    <w:rsid w:val="00A53A34"/>
    <w:rsid w:val="00A543CB"/>
    <w:rsid w:val="00A54DE1"/>
    <w:rsid w:val="00A55374"/>
    <w:rsid w:val="00A5574A"/>
    <w:rsid w:val="00A5643B"/>
    <w:rsid w:val="00A57094"/>
    <w:rsid w:val="00A60710"/>
    <w:rsid w:val="00A609ED"/>
    <w:rsid w:val="00A61741"/>
    <w:rsid w:val="00A61C52"/>
    <w:rsid w:val="00A61DAC"/>
    <w:rsid w:val="00A6308D"/>
    <w:rsid w:val="00A63293"/>
    <w:rsid w:val="00A64079"/>
    <w:rsid w:val="00A642AD"/>
    <w:rsid w:val="00A64F30"/>
    <w:rsid w:val="00A6563B"/>
    <w:rsid w:val="00A65783"/>
    <w:rsid w:val="00A65F55"/>
    <w:rsid w:val="00A66202"/>
    <w:rsid w:val="00A66D9E"/>
    <w:rsid w:val="00A708A8"/>
    <w:rsid w:val="00A70E83"/>
    <w:rsid w:val="00A70ED2"/>
    <w:rsid w:val="00A713E2"/>
    <w:rsid w:val="00A714C6"/>
    <w:rsid w:val="00A721AF"/>
    <w:rsid w:val="00A721F9"/>
    <w:rsid w:val="00A74345"/>
    <w:rsid w:val="00A7494F"/>
    <w:rsid w:val="00A751EE"/>
    <w:rsid w:val="00A76152"/>
    <w:rsid w:val="00A777A1"/>
    <w:rsid w:val="00A77AA7"/>
    <w:rsid w:val="00A80F1D"/>
    <w:rsid w:val="00A81285"/>
    <w:rsid w:val="00A82DD8"/>
    <w:rsid w:val="00A83A35"/>
    <w:rsid w:val="00A842F8"/>
    <w:rsid w:val="00A8534D"/>
    <w:rsid w:val="00A86839"/>
    <w:rsid w:val="00A86D1A"/>
    <w:rsid w:val="00A86DCD"/>
    <w:rsid w:val="00A87DB6"/>
    <w:rsid w:val="00A908DB"/>
    <w:rsid w:val="00A90A42"/>
    <w:rsid w:val="00A913D3"/>
    <w:rsid w:val="00A939F9"/>
    <w:rsid w:val="00A93C13"/>
    <w:rsid w:val="00A9431C"/>
    <w:rsid w:val="00A94D0D"/>
    <w:rsid w:val="00A94E1A"/>
    <w:rsid w:val="00A95188"/>
    <w:rsid w:val="00A958F9"/>
    <w:rsid w:val="00A96335"/>
    <w:rsid w:val="00A96389"/>
    <w:rsid w:val="00A967AB"/>
    <w:rsid w:val="00A9717D"/>
    <w:rsid w:val="00A971A9"/>
    <w:rsid w:val="00A97BA7"/>
    <w:rsid w:val="00AA1300"/>
    <w:rsid w:val="00AA1595"/>
    <w:rsid w:val="00AA1F11"/>
    <w:rsid w:val="00AA27E0"/>
    <w:rsid w:val="00AA3187"/>
    <w:rsid w:val="00AA5D25"/>
    <w:rsid w:val="00AA5DE7"/>
    <w:rsid w:val="00AA613B"/>
    <w:rsid w:val="00AA7369"/>
    <w:rsid w:val="00AB0682"/>
    <w:rsid w:val="00AB09D7"/>
    <w:rsid w:val="00AB254D"/>
    <w:rsid w:val="00AB26D1"/>
    <w:rsid w:val="00AB2D3F"/>
    <w:rsid w:val="00AB3F17"/>
    <w:rsid w:val="00AB5E1F"/>
    <w:rsid w:val="00AB7827"/>
    <w:rsid w:val="00AB7942"/>
    <w:rsid w:val="00AC0A9B"/>
    <w:rsid w:val="00AC20AF"/>
    <w:rsid w:val="00AC2559"/>
    <w:rsid w:val="00AC2F5A"/>
    <w:rsid w:val="00AC318E"/>
    <w:rsid w:val="00AC48D6"/>
    <w:rsid w:val="00AC49BE"/>
    <w:rsid w:val="00AC57B9"/>
    <w:rsid w:val="00AC5B09"/>
    <w:rsid w:val="00AC68AC"/>
    <w:rsid w:val="00AC7C79"/>
    <w:rsid w:val="00AD0147"/>
    <w:rsid w:val="00AD0205"/>
    <w:rsid w:val="00AD0729"/>
    <w:rsid w:val="00AD1FB0"/>
    <w:rsid w:val="00AD3AD4"/>
    <w:rsid w:val="00AD4ED4"/>
    <w:rsid w:val="00AD4EE6"/>
    <w:rsid w:val="00AD5233"/>
    <w:rsid w:val="00AD52C6"/>
    <w:rsid w:val="00AD5578"/>
    <w:rsid w:val="00AD69BC"/>
    <w:rsid w:val="00AD75C0"/>
    <w:rsid w:val="00AD76B5"/>
    <w:rsid w:val="00AD7FE0"/>
    <w:rsid w:val="00AE0277"/>
    <w:rsid w:val="00AE0328"/>
    <w:rsid w:val="00AE0499"/>
    <w:rsid w:val="00AE0D70"/>
    <w:rsid w:val="00AE0DB9"/>
    <w:rsid w:val="00AE16BC"/>
    <w:rsid w:val="00AE1CCA"/>
    <w:rsid w:val="00AE1F51"/>
    <w:rsid w:val="00AE28FF"/>
    <w:rsid w:val="00AE2A87"/>
    <w:rsid w:val="00AE31A3"/>
    <w:rsid w:val="00AE3D25"/>
    <w:rsid w:val="00AE3F8B"/>
    <w:rsid w:val="00AE48DD"/>
    <w:rsid w:val="00AE578E"/>
    <w:rsid w:val="00AE5CB4"/>
    <w:rsid w:val="00AE67D4"/>
    <w:rsid w:val="00AE69BA"/>
    <w:rsid w:val="00AF15CA"/>
    <w:rsid w:val="00AF171B"/>
    <w:rsid w:val="00AF1EC3"/>
    <w:rsid w:val="00AF2BAA"/>
    <w:rsid w:val="00AF3316"/>
    <w:rsid w:val="00AF3DB8"/>
    <w:rsid w:val="00AF3E77"/>
    <w:rsid w:val="00AF4131"/>
    <w:rsid w:val="00AF4AD4"/>
    <w:rsid w:val="00AF535D"/>
    <w:rsid w:val="00AF5D0C"/>
    <w:rsid w:val="00AF67EC"/>
    <w:rsid w:val="00AF6CA0"/>
    <w:rsid w:val="00AF7207"/>
    <w:rsid w:val="00AF72F5"/>
    <w:rsid w:val="00AF7A66"/>
    <w:rsid w:val="00B00C23"/>
    <w:rsid w:val="00B01D6F"/>
    <w:rsid w:val="00B0279F"/>
    <w:rsid w:val="00B0283A"/>
    <w:rsid w:val="00B02E64"/>
    <w:rsid w:val="00B03138"/>
    <w:rsid w:val="00B04C5B"/>
    <w:rsid w:val="00B05063"/>
    <w:rsid w:val="00B05284"/>
    <w:rsid w:val="00B05C27"/>
    <w:rsid w:val="00B072FB"/>
    <w:rsid w:val="00B10020"/>
    <w:rsid w:val="00B100B0"/>
    <w:rsid w:val="00B108F6"/>
    <w:rsid w:val="00B113F0"/>
    <w:rsid w:val="00B11591"/>
    <w:rsid w:val="00B11729"/>
    <w:rsid w:val="00B1207F"/>
    <w:rsid w:val="00B122DA"/>
    <w:rsid w:val="00B12CFE"/>
    <w:rsid w:val="00B135D6"/>
    <w:rsid w:val="00B13CD7"/>
    <w:rsid w:val="00B13D0C"/>
    <w:rsid w:val="00B14435"/>
    <w:rsid w:val="00B14D36"/>
    <w:rsid w:val="00B150BB"/>
    <w:rsid w:val="00B156BC"/>
    <w:rsid w:val="00B15820"/>
    <w:rsid w:val="00B16DE6"/>
    <w:rsid w:val="00B1779E"/>
    <w:rsid w:val="00B17C2C"/>
    <w:rsid w:val="00B20148"/>
    <w:rsid w:val="00B20376"/>
    <w:rsid w:val="00B2041E"/>
    <w:rsid w:val="00B205C4"/>
    <w:rsid w:val="00B20748"/>
    <w:rsid w:val="00B2185A"/>
    <w:rsid w:val="00B21DA7"/>
    <w:rsid w:val="00B21E1A"/>
    <w:rsid w:val="00B23D44"/>
    <w:rsid w:val="00B23D50"/>
    <w:rsid w:val="00B250A0"/>
    <w:rsid w:val="00B256E3"/>
    <w:rsid w:val="00B2663C"/>
    <w:rsid w:val="00B26941"/>
    <w:rsid w:val="00B30362"/>
    <w:rsid w:val="00B313EB"/>
    <w:rsid w:val="00B322B1"/>
    <w:rsid w:val="00B32946"/>
    <w:rsid w:val="00B339FE"/>
    <w:rsid w:val="00B342B1"/>
    <w:rsid w:val="00B342FA"/>
    <w:rsid w:val="00B34A7D"/>
    <w:rsid w:val="00B36168"/>
    <w:rsid w:val="00B36C2D"/>
    <w:rsid w:val="00B372A5"/>
    <w:rsid w:val="00B406B3"/>
    <w:rsid w:val="00B412A2"/>
    <w:rsid w:val="00B413ED"/>
    <w:rsid w:val="00B41592"/>
    <w:rsid w:val="00B41D78"/>
    <w:rsid w:val="00B41FF2"/>
    <w:rsid w:val="00B4247E"/>
    <w:rsid w:val="00B42FB6"/>
    <w:rsid w:val="00B4323A"/>
    <w:rsid w:val="00B44F7D"/>
    <w:rsid w:val="00B450A8"/>
    <w:rsid w:val="00B4525A"/>
    <w:rsid w:val="00B45794"/>
    <w:rsid w:val="00B4585C"/>
    <w:rsid w:val="00B468E0"/>
    <w:rsid w:val="00B4740F"/>
    <w:rsid w:val="00B47E68"/>
    <w:rsid w:val="00B5060C"/>
    <w:rsid w:val="00B50D77"/>
    <w:rsid w:val="00B515A4"/>
    <w:rsid w:val="00B51C8C"/>
    <w:rsid w:val="00B53A9A"/>
    <w:rsid w:val="00B540EE"/>
    <w:rsid w:val="00B54198"/>
    <w:rsid w:val="00B54AD2"/>
    <w:rsid w:val="00B54B67"/>
    <w:rsid w:val="00B54E87"/>
    <w:rsid w:val="00B55520"/>
    <w:rsid w:val="00B55690"/>
    <w:rsid w:val="00B56EF3"/>
    <w:rsid w:val="00B5722D"/>
    <w:rsid w:val="00B57C9E"/>
    <w:rsid w:val="00B60AC3"/>
    <w:rsid w:val="00B60D46"/>
    <w:rsid w:val="00B60FD1"/>
    <w:rsid w:val="00B62295"/>
    <w:rsid w:val="00B63254"/>
    <w:rsid w:val="00B632E4"/>
    <w:rsid w:val="00B63302"/>
    <w:rsid w:val="00B638DF"/>
    <w:rsid w:val="00B64188"/>
    <w:rsid w:val="00B642E3"/>
    <w:rsid w:val="00B64B6E"/>
    <w:rsid w:val="00B64D22"/>
    <w:rsid w:val="00B6589D"/>
    <w:rsid w:val="00B658BA"/>
    <w:rsid w:val="00B65EDD"/>
    <w:rsid w:val="00B666C2"/>
    <w:rsid w:val="00B66AA7"/>
    <w:rsid w:val="00B66FDB"/>
    <w:rsid w:val="00B73671"/>
    <w:rsid w:val="00B77B8C"/>
    <w:rsid w:val="00B77DBD"/>
    <w:rsid w:val="00B80102"/>
    <w:rsid w:val="00B8041A"/>
    <w:rsid w:val="00B83B36"/>
    <w:rsid w:val="00B83E1C"/>
    <w:rsid w:val="00B8499B"/>
    <w:rsid w:val="00B85B2A"/>
    <w:rsid w:val="00B85DA6"/>
    <w:rsid w:val="00B86000"/>
    <w:rsid w:val="00B862D4"/>
    <w:rsid w:val="00B87121"/>
    <w:rsid w:val="00B87959"/>
    <w:rsid w:val="00B87A83"/>
    <w:rsid w:val="00B915D0"/>
    <w:rsid w:val="00B927F8"/>
    <w:rsid w:val="00B931F8"/>
    <w:rsid w:val="00B93E95"/>
    <w:rsid w:val="00B93EDF"/>
    <w:rsid w:val="00B9404F"/>
    <w:rsid w:val="00B94087"/>
    <w:rsid w:val="00B94B11"/>
    <w:rsid w:val="00B96E41"/>
    <w:rsid w:val="00B9710E"/>
    <w:rsid w:val="00B97E98"/>
    <w:rsid w:val="00BA180D"/>
    <w:rsid w:val="00BA386D"/>
    <w:rsid w:val="00BA5565"/>
    <w:rsid w:val="00BA5621"/>
    <w:rsid w:val="00BA5C0D"/>
    <w:rsid w:val="00BA6013"/>
    <w:rsid w:val="00BA6213"/>
    <w:rsid w:val="00BA732D"/>
    <w:rsid w:val="00BA7D22"/>
    <w:rsid w:val="00BB1627"/>
    <w:rsid w:val="00BB1D4D"/>
    <w:rsid w:val="00BB23CE"/>
    <w:rsid w:val="00BB2BCB"/>
    <w:rsid w:val="00BB450B"/>
    <w:rsid w:val="00BB48A6"/>
    <w:rsid w:val="00BB537C"/>
    <w:rsid w:val="00BB632C"/>
    <w:rsid w:val="00BB6ECD"/>
    <w:rsid w:val="00BB787B"/>
    <w:rsid w:val="00BB7F7D"/>
    <w:rsid w:val="00BC05AD"/>
    <w:rsid w:val="00BC221D"/>
    <w:rsid w:val="00BC4813"/>
    <w:rsid w:val="00BC64D8"/>
    <w:rsid w:val="00BC7444"/>
    <w:rsid w:val="00BC75CB"/>
    <w:rsid w:val="00BC75D9"/>
    <w:rsid w:val="00BC7907"/>
    <w:rsid w:val="00BD089B"/>
    <w:rsid w:val="00BD0963"/>
    <w:rsid w:val="00BD1B47"/>
    <w:rsid w:val="00BD4623"/>
    <w:rsid w:val="00BD4634"/>
    <w:rsid w:val="00BD5088"/>
    <w:rsid w:val="00BD60C4"/>
    <w:rsid w:val="00BD7048"/>
    <w:rsid w:val="00BE004B"/>
    <w:rsid w:val="00BE0729"/>
    <w:rsid w:val="00BE08B9"/>
    <w:rsid w:val="00BE1435"/>
    <w:rsid w:val="00BE20F4"/>
    <w:rsid w:val="00BE3540"/>
    <w:rsid w:val="00BE3F1C"/>
    <w:rsid w:val="00BE408D"/>
    <w:rsid w:val="00BE42C2"/>
    <w:rsid w:val="00BE4F08"/>
    <w:rsid w:val="00BE5009"/>
    <w:rsid w:val="00BE548A"/>
    <w:rsid w:val="00BE6626"/>
    <w:rsid w:val="00BE68E0"/>
    <w:rsid w:val="00BE6EF1"/>
    <w:rsid w:val="00BE732D"/>
    <w:rsid w:val="00BE7778"/>
    <w:rsid w:val="00BF0D06"/>
    <w:rsid w:val="00BF0F56"/>
    <w:rsid w:val="00BF121D"/>
    <w:rsid w:val="00BF1618"/>
    <w:rsid w:val="00BF1AF8"/>
    <w:rsid w:val="00BF1B34"/>
    <w:rsid w:val="00BF1F2E"/>
    <w:rsid w:val="00BF246E"/>
    <w:rsid w:val="00BF3C7C"/>
    <w:rsid w:val="00BF4001"/>
    <w:rsid w:val="00BF482D"/>
    <w:rsid w:val="00BF4A52"/>
    <w:rsid w:val="00BF4D75"/>
    <w:rsid w:val="00BF4D9D"/>
    <w:rsid w:val="00BF5169"/>
    <w:rsid w:val="00BF539B"/>
    <w:rsid w:val="00BF551D"/>
    <w:rsid w:val="00BF5587"/>
    <w:rsid w:val="00BF6860"/>
    <w:rsid w:val="00BF6E38"/>
    <w:rsid w:val="00BF748D"/>
    <w:rsid w:val="00BF7962"/>
    <w:rsid w:val="00BF7C4E"/>
    <w:rsid w:val="00C00236"/>
    <w:rsid w:val="00C00E79"/>
    <w:rsid w:val="00C01183"/>
    <w:rsid w:val="00C011DE"/>
    <w:rsid w:val="00C015C0"/>
    <w:rsid w:val="00C01627"/>
    <w:rsid w:val="00C01D9D"/>
    <w:rsid w:val="00C02F08"/>
    <w:rsid w:val="00C03214"/>
    <w:rsid w:val="00C03A5E"/>
    <w:rsid w:val="00C04705"/>
    <w:rsid w:val="00C04A06"/>
    <w:rsid w:val="00C04B67"/>
    <w:rsid w:val="00C05789"/>
    <w:rsid w:val="00C05B7F"/>
    <w:rsid w:val="00C061C6"/>
    <w:rsid w:val="00C0691A"/>
    <w:rsid w:val="00C06CB7"/>
    <w:rsid w:val="00C07312"/>
    <w:rsid w:val="00C07698"/>
    <w:rsid w:val="00C10790"/>
    <w:rsid w:val="00C1281C"/>
    <w:rsid w:val="00C13B7C"/>
    <w:rsid w:val="00C1421D"/>
    <w:rsid w:val="00C14683"/>
    <w:rsid w:val="00C14A0A"/>
    <w:rsid w:val="00C153BE"/>
    <w:rsid w:val="00C16738"/>
    <w:rsid w:val="00C17456"/>
    <w:rsid w:val="00C2278F"/>
    <w:rsid w:val="00C22C53"/>
    <w:rsid w:val="00C2369F"/>
    <w:rsid w:val="00C236B5"/>
    <w:rsid w:val="00C238F4"/>
    <w:rsid w:val="00C24F20"/>
    <w:rsid w:val="00C24F88"/>
    <w:rsid w:val="00C2509A"/>
    <w:rsid w:val="00C2553F"/>
    <w:rsid w:val="00C25630"/>
    <w:rsid w:val="00C25985"/>
    <w:rsid w:val="00C25B86"/>
    <w:rsid w:val="00C26F92"/>
    <w:rsid w:val="00C26FB6"/>
    <w:rsid w:val="00C278B8"/>
    <w:rsid w:val="00C300B5"/>
    <w:rsid w:val="00C33004"/>
    <w:rsid w:val="00C3304D"/>
    <w:rsid w:val="00C339C1"/>
    <w:rsid w:val="00C33CC9"/>
    <w:rsid w:val="00C357D3"/>
    <w:rsid w:val="00C357F4"/>
    <w:rsid w:val="00C35FBD"/>
    <w:rsid w:val="00C372A1"/>
    <w:rsid w:val="00C379D6"/>
    <w:rsid w:val="00C408B6"/>
    <w:rsid w:val="00C4151E"/>
    <w:rsid w:val="00C425A2"/>
    <w:rsid w:val="00C42C5C"/>
    <w:rsid w:val="00C42C74"/>
    <w:rsid w:val="00C42EE0"/>
    <w:rsid w:val="00C4311E"/>
    <w:rsid w:val="00C4371B"/>
    <w:rsid w:val="00C44099"/>
    <w:rsid w:val="00C44E52"/>
    <w:rsid w:val="00C44E8C"/>
    <w:rsid w:val="00C4538C"/>
    <w:rsid w:val="00C4551B"/>
    <w:rsid w:val="00C46BCB"/>
    <w:rsid w:val="00C47E49"/>
    <w:rsid w:val="00C50973"/>
    <w:rsid w:val="00C52279"/>
    <w:rsid w:val="00C52493"/>
    <w:rsid w:val="00C52B8F"/>
    <w:rsid w:val="00C52FBD"/>
    <w:rsid w:val="00C53D69"/>
    <w:rsid w:val="00C5570B"/>
    <w:rsid w:val="00C55B1F"/>
    <w:rsid w:val="00C570EE"/>
    <w:rsid w:val="00C57B39"/>
    <w:rsid w:val="00C624B4"/>
    <w:rsid w:val="00C626F1"/>
    <w:rsid w:val="00C6507A"/>
    <w:rsid w:val="00C652F7"/>
    <w:rsid w:val="00C6570A"/>
    <w:rsid w:val="00C657B3"/>
    <w:rsid w:val="00C65AC0"/>
    <w:rsid w:val="00C65F96"/>
    <w:rsid w:val="00C66637"/>
    <w:rsid w:val="00C67CDA"/>
    <w:rsid w:val="00C67D2C"/>
    <w:rsid w:val="00C70370"/>
    <w:rsid w:val="00C70375"/>
    <w:rsid w:val="00C7041D"/>
    <w:rsid w:val="00C70EA6"/>
    <w:rsid w:val="00C70FFA"/>
    <w:rsid w:val="00C71230"/>
    <w:rsid w:val="00C715D3"/>
    <w:rsid w:val="00C71966"/>
    <w:rsid w:val="00C72755"/>
    <w:rsid w:val="00C73092"/>
    <w:rsid w:val="00C73F69"/>
    <w:rsid w:val="00C73F7B"/>
    <w:rsid w:val="00C746BC"/>
    <w:rsid w:val="00C74E82"/>
    <w:rsid w:val="00C75688"/>
    <w:rsid w:val="00C75A9E"/>
    <w:rsid w:val="00C76B38"/>
    <w:rsid w:val="00C76C14"/>
    <w:rsid w:val="00C77107"/>
    <w:rsid w:val="00C7732A"/>
    <w:rsid w:val="00C77B1A"/>
    <w:rsid w:val="00C800CD"/>
    <w:rsid w:val="00C81BCA"/>
    <w:rsid w:val="00C820DB"/>
    <w:rsid w:val="00C853D2"/>
    <w:rsid w:val="00C8630F"/>
    <w:rsid w:val="00C875AA"/>
    <w:rsid w:val="00C87956"/>
    <w:rsid w:val="00C8FCFE"/>
    <w:rsid w:val="00C908A6"/>
    <w:rsid w:val="00C908B6"/>
    <w:rsid w:val="00C909E5"/>
    <w:rsid w:val="00C90CA2"/>
    <w:rsid w:val="00C91BFB"/>
    <w:rsid w:val="00C922AA"/>
    <w:rsid w:val="00C92B91"/>
    <w:rsid w:val="00C94A25"/>
    <w:rsid w:val="00C94D2E"/>
    <w:rsid w:val="00C95551"/>
    <w:rsid w:val="00C95730"/>
    <w:rsid w:val="00C957AD"/>
    <w:rsid w:val="00C95936"/>
    <w:rsid w:val="00C95F25"/>
    <w:rsid w:val="00C96B04"/>
    <w:rsid w:val="00C97EEB"/>
    <w:rsid w:val="00CA0484"/>
    <w:rsid w:val="00CA0ABA"/>
    <w:rsid w:val="00CA10C3"/>
    <w:rsid w:val="00CA129E"/>
    <w:rsid w:val="00CA1454"/>
    <w:rsid w:val="00CA18C7"/>
    <w:rsid w:val="00CA19C0"/>
    <w:rsid w:val="00CA296F"/>
    <w:rsid w:val="00CA2ECA"/>
    <w:rsid w:val="00CA309E"/>
    <w:rsid w:val="00CA3C4C"/>
    <w:rsid w:val="00CA4037"/>
    <w:rsid w:val="00CA4ABB"/>
    <w:rsid w:val="00CA59AE"/>
    <w:rsid w:val="00CA5BD0"/>
    <w:rsid w:val="00CA6005"/>
    <w:rsid w:val="00CA6009"/>
    <w:rsid w:val="00CB0816"/>
    <w:rsid w:val="00CB2FFE"/>
    <w:rsid w:val="00CB3AB1"/>
    <w:rsid w:val="00CB40C8"/>
    <w:rsid w:val="00CB4899"/>
    <w:rsid w:val="00CB4BC2"/>
    <w:rsid w:val="00CB518A"/>
    <w:rsid w:val="00CB60D4"/>
    <w:rsid w:val="00CB68C6"/>
    <w:rsid w:val="00CB7412"/>
    <w:rsid w:val="00CB7731"/>
    <w:rsid w:val="00CB7A49"/>
    <w:rsid w:val="00CB7EB5"/>
    <w:rsid w:val="00CC11BE"/>
    <w:rsid w:val="00CC1328"/>
    <w:rsid w:val="00CC1D48"/>
    <w:rsid w:val="00CC1FF8"/>
    <w:rsid w:val="00CC2ECB"/>
    <w:rsid w:val="00CC36A8"/>
    <w:rsid w:val="00CC3D66"/>
    <w:rsid w:val="00CC45EE"/>
    <w:rsid w:val="00CC4653"/>
    <w:rsid w:val="00CC4FFE"/>
    <w:rsid w:val="00CC54C5"/>
    <w:rsid w:val="00CC5EB5"/>
    <w:rsid w:val="00CD0020"/>
    <w:rsid w:val="00CD0044"/>
    <w:rsid w:val="00CD080F"/>
    <w:rsid w:val="00CD0FAC"/>
    <w:rsid w:val="00CD12AF"/>
    <w:rsid w:val="00CD15CD"/>
    <w:rsid w:val="00CD165F"/>
    <w:rsid w:val="00CD1F5F"/>
    <w:rsid w:val="00CD2F9C"/>
    <w:rsid w:val="00CD42C5"/>
    <w:rsid w:val="00CD455F"/>
    <w:rsid w:val="00CD456B"/>
    <w:rsid w:val="00CD4C85"/>
    <w:rsid w:val="00CD4F77"/>
    <w:rsid w:val="00CD5245"/>
    <w:rsid w:val="00CD5484"/>
    <w:rsid w:val="00CD6AFC"/>
    <w:rsid w:val="00CD792D"/>
    <w:rsid w:val="00CE1232"/>
    <w:rsid w:val="00CE14F5"/>
    <w:rsid w:val="00CE14FE"/>
    <w:rsid w:val="00CE1F22"/>
    <w:rsid w:val="00CE21C7"/>
    <w:rsid w:val="00CE2588"/>
    <w:rsid w:val="00CE2DB3"/>
    <w:rsid w:val="00CE2F7A"/>
    <w:rsid w:val="00CE3827"/>
    <w:rsid w:val="00CE44B1"/>
    <w:rsid w:val="00CE4F45"/>
    <w:rsid w:val="00CE5041"/>
    <w:rsid w:val="00CE5195"/>
    <w:rsid w:val="00CE5500"/>
    <w:rsid w:val="00CE6811"/>
    <w:rsid w:val="00CE77E6"/>
    <w:rsid w:val="00CE7CDD"/>
    <w:rsid w:val="00CF005E"/>
    <w:rsid w:val="00CF02E7"/>
    <w:rsid w:val="00CF1684"/>
    <w:rsid w:val="00CF1ABC"/>
    <w:rsid w:val="00CF1CCD"/>
    <w:rsid w:val="00CF21F5"/>
    <w:rsid w:val="00CF391C"/>
    <w:rsid w:val="00CF3920"/>
    <w:rsid w:val="00CF40F0"/>
    <w:rsid w:val="00CF5921"/>
    <w:rsid w:val="00CF6749"/>
    <w:rsid w:val="00CF69EA"/>
    <w:rsid w:val="00CF7F17"/>
    <w:rsid w:val="00D013A8"/>
    <w:rsid w:val="00D02287"/>
    <w:rsid w:val="00D023A8"/>
    <w:rsid w:val="00D03448"/>
    <w:rsid w:val="00D03544"/>
    <w:rsid w:val="00D05B9B"/>
    <w:rsid w:val="00D05C6F"/>
    <w:rsid w:val="00D0662A"/>
    <w:rsid w:val="00D07775"/>
    <w:rsid w:val="00D07F6F"/>
    <w:rsid w:val="00D14C93"/>
    <w:rsid w:val="00D15235"/>
    <w:rsid w:val="00D155D3"/>
    <w:rsid w:val="00D203F8"/>
    <w:rsid w:val="00D207C3"/>
    <w:rsid w:val="00D210D9"/>
    <w:rsid w:val="00D216F0"/>
    <w:rsid w:val="00D224DF"/>
    <w:rsid w:val="00D22646"/>
    <w:rsid w:val="00D22D13"/>
    <w:rsid w:val="00D22FDB"/>
    <w:rsid w:val="00D23223"/>
    <w:rsid w:val="00D25973"/>
    <w:rsid w:val="00D26493"/>
    <w:rsid w:val="00D26BC2"/>
    <w:rsid w:val="00D27D9B"/>
    <w:rsid w:val="00D27E46"/>
    <w:rsid w:val="00D3086C"/>
    <w:rsid w:val="00D30E32"/>
    <w:rsid w:val="00D31784"/>
    <w:rsid w:val="00D3190A"/>
    <w:rsid w:val="00D322C9"/>
    <w:rsid w:val="00D3246F"/>
    <w:rsid w:val="00D32A0B"/>
    <w:rsid w:val="00D32E35"/>
    <w:rsid w:val="00D33415"/>
    <w:rsid w:val="00D33967"/>
    <w:rsid w:val="00D35442"/>
    <w:rsid w:val="00D357E4"/>
    <w:rsid w:val="00D406B7"/>
    <w:rsid w:val="00D4152B"/>
    <w:rsid w:val="00D42697"/>
    <w:rsid w:val="00D4285F"/>
    <w:rsid w:val="00D43158"/>
    <w:rsid w:val="00D43994"/>
    <w:rsid w:val="00D44A46"/>
    <w:rsid w:val="00D45BEE"/>
    <w:rsid w:val="00D46E90"/>
    <w:rsid w:val="00D47876"/>
    <w:rsid w:val="00D50EE5"/>
    <w:rsid w:val="00D510B7"/>
    <w:rsid w:val="00D51124"/>
    <w:rsid w:val="00D517C8"/>
    <w:rsid w:val="00D528FA"/>
    <w:rsid w:val="00D531B6"/>
    <w:rsid w:val="00D5359B"/>
    <w:rsid w:val="00D539FF"/>
    <w:rsid w:val="00D54A11"/>
    <w:rsid w:val="00D54B97"/>
    <w:rsid w:val="00D552D0"/>
    <w:rsid w:val="00D5533C"/>
    <w:rsid w:val="00D55382"/>
    <w:rsid w:val="00D56DF6"/>
    <w:rsid w:val="00D5741B"/>
    <w:rsid w:val="00D57589"/>
    <w:rsid w:val="00D6056C"/>
    <w:rsid w:val="00D61D4F"/>
    <w:rsid w:val="00D635F6"/>
    <w:rsid w:val="00D639FE"/>
    <w:rsid w:val="00D640F4"/>
    <w:rsid w:val="00D64804"/>
    <w:rsid w:val="00D662B5"/>
    <w:rsid w:val="00D665C1"/>
    <w:rsid w:val="00D66DBE"/>
    <w:rsid w:val="00D678A9"/>
    <w:rsid w:val="00D67EB6"/>
    <w:rsid w:val="00D70179"/>
    <w:rsid w:val="00D709AC"/>
    <w:rsid w:val="00D72AF4"/>
    <w:rsid w:val="00D72B7A"/>
    <w:rsid w:val="00D72C5B"/>
    <w:rsid w:val="00D73662"/>
    <w:rsid w:val="00D745E4"/>
    <w:rsid w:val="00D74699"/>
    <w:rsid w:val="00D74B42"/>
    <w:rsid w:val="00D7529A"/>
    <w:rsid w:val="00D756E4"/>
    <w:rsid w:val="00D80017"/>
    <w:rsid w:val="00D80A85"/>
    <w:rsid w:val="00D810F2"/>
    <w:rsid w:val="00D812B6"/>
    <w:rsid w:val="00D82F6F"/>
    <w:rsid w:val="00D83283"/>
    <w:rsid w:val="00D83663"/>
    <w:rsid w:val="00D836C4"/>
    <w:rsid w:val="00D837B8"/>
    <w:rsid w:val="00D8389F"/>
    <w:rsid w:val="00D84D45"/>
    <w:rsid w:val="00D864DB"/>
    <w:rsid w:val="00D86A96"/>
    <w:rsid w:val="00D86FCC"/>
    <w:rsid w:val="00D872B3"/>
    <w:rsid w:val="00D87342"/>
    <w:rsid w:val="00D87F61"/>
    <w:rsid w:val="00D907C5"/>
    <w:rsid w:val="00D90B91"/>
    <w:rsid w:val="00D90C0F"/>
    <w:rsid w:val="00D91355"/>
    <w:rsid w:val="00D91C82"/>
    <w:rsid w:val="00D91DC5"/>
    <w:rsid w:val="00D92310"/>
    <w:rsid w:val="00D92C41"/>
    <w:rsid w:val="00D92C71"/>
    <w:rsid w:val="00D935EA"/>
    <w:rsid w:val="00D93AC0"/>
    <w:rsid w:val="00D94034"/>
    <w:rsid w:val="00D942A6"/>
    <w:rsid w:val="00D957DB"/>
    <w:rsid w:val="00D972B2"/>
    <w:rsid w:val="00D97302"/>
    <w:rsid w:val="00D9749D"/>
    <w:rsid w:val="00D975AD"/>
    <w:rsid w:val="00DA023D"/>
    <w:rsid w:val="00DA0612"/>
    <w:rsid w:val="00DA0ADA"/>
    <w:rsid w:val="00DA0EA8"/>
    <w:rsid w:val="00DA1939"/>
    <w:rsid w:val="00DA2EFC"/>
    <w:rsid w:val="00DA352A"/>
    <w:rsid w:val="00DA3DFB"/>
    <w:rsid w:val="00DA42D9"/>
    <w:rsid w:val="00DA43D2"/>
    <w:rsid w:val="00DA4AE8"/>
    <w:rsid w:val="00DA4C2C"/>
    <w:rsid w:val="00DA519E"/>
    <w:rsid w:val="00DA5ABD"/>
    <w:rsid w:val="00DA61AC"/>
    <w:rsid w:val="00DA6ADA"/>
    <w:rsid w:val="00DA7550"/>
    <w:rsid w:val="00DA7B9D"/>
    <w:rsid w:val="00DB0C61"/>
    <w:rsid w:val="00DB0F67"/>
    <w:rsid w:val="00DB0F92"/>
    <w:rsid w:val="00DB10AD"/>
    <w:rsid w:val="00DB116B"/>
    <w:rsid w:val="00DB2E96"/>
    <w:rsid w:val="00DB4BED"/>
    <w:rsid w:val="00DB4E17"/>
    <w:rsid w:val="00DB6628"/>
    <w:rsid w:val="00DB6EC3"/>
    <w:rsid w:val="00DB7F06"/>
    <w:rsid w:val="00DC0478"/>
    <w:rsid w:val="00DC0916"/>
    <w:rsid w:val="00DC0D23"/>
    <w:rsid w:val="00DC0E5D"/>
    <w:rsid w:val="00DC1FF7"/>
    <w:rsid w:val="00DC36A1"/>
    <w:rsid w:val="00DC4C94"/>
    <w:rsid w:val="00DC520C"/>
    <w:rsid w:val="00DC565C"/>
    <w:rsid w:val="00DC5D1B"/>
    <w:rsid w:val="00DC60D9"/>
    <w:rsid w:val="00DC63F5"/>
    <w:rsid w:val="00DC68D4"/>
    <w:rsid w:val="00DC7534"/>
    <w:rsid w:val="00DC7878"/>
    <w:rsid w:val="00DC7893"/>
    <w:rsid w:val="00DD0036"/>
    <w:rsid w:val="00DD1F4C"/>
    <w:rsid w:val="00DD288A"/>
    <w:rsid w:val="00DD2C89"/>
    <w:rsid w:val="00DD39AF"/>
    <w:rsid w:val="00DD4728"/>
    <w:rsid w:val="00DD7472"/>
    <w:rsid w:val="00DE01C9"/>
    <w:rsid w:val="00DE073C"/>
    <w:rsid w:val="00DE079E"/>
    <w:rsid w:val="00DE09A1"/>
    <w:rsid w:val="00DE25C8"/>
    <w:rsid w:val="00DE2789"/>
    <w:rsid w:val="00DE29D8"/>
    <w:rsid w:val="00DE3B04"/>
    <w:rsid w:val="00DE4883"/>
    <w:rsid w:val="00DE491C"/>
    <w:rsid w:val="00DE668D"/>
    <w:rsid w:val="00DE69A8"/>
    <w:rsid w:val="00DE6D96"/>
    <w:rsid w:val="00DE7D6D"/>
    <w:rsid w:val="00DF0120"/>
    <w:rsid w:val="00DF18B8"/>
    <w:rsid w:val="00DF1EAF"/>
    <w:rsid w:val="00DF343E"/>
    <w:rsid w:val="00DF3733"/>
    <w:rsid w:val="00DF4420"/>
    <w:rsid w:val="00DF5CAA"/>
    <w:rsid w:val="00DF6A89"/>
    <w:rsid w:val="00DF7134"/>
    <w:rsid w:val="00DF73B8"/>
    <w:rsid w:val="00DF7CAC"/>
    <w:rsid w:val="00E001C0"/>
    <w:rsid w:val="00E00977"/>
    <w:rsid w:val="00E01460"/>
    <w:rsid w:val="00E021B8"/>
    <w:rsid w:val="00E026A2"/>
    <w:rsid w:val="00E0425C"/>
    <w:rsid w:val="00E045AC"/>
    <w:rsid w:val="00E05B2F"/>
    <w:rsid w:val="00E05B4A"/>
    <w:rsid w:val="00E061EB"/>
    <w:rsid w:val="00E065C4"/>
    <w:rsid w:val="00E06E9A"/>
    <w:rsid w:val="00E0719D"/>
    <w:rsid w:val="00E07B08"/>
    <w:rsid w:val="00E10297"/>
    <w:rsid w:val="00E104AF"/>
    <w:rsid w:val="00E11149"/>
    <w:rsid w:val="00E112CF"/>
    <w:rsid w:val="00E11487"/>
    <w:rsid w:val="00E119DC"/>
    <w:rsid w:val="00E11C01"/>
    <w:rsid w:val="00E13E63"/>
    <w:rsid w:val="00E1406D"/>
    <w:rsid w:val="00E15355"/>
    <w:rsid w:val="00E15FC2"/>
    <w:rsid w:val="00E1669D"/>
    <w:rsid w:val="00E16A96"/>
    <w:rsid w:val="00E17975"/>
    <w:rsid w:val="00E17A51"/>
    <w:rsid w:val="00E17AC9"/>
    <w:rsid w:val="00E17D85"/>
    <w:rsid w:val="00E22311"/>
    <w:rsid w:val="00E234DC"/>
    <w:rsid w:val="00E23541"/>
    <w:rsid w:val="00E24390"/>
    <w:rsid w:val="00E24477"/>
    <w:rsid w:val="00E258CE"/>
    <w:rsid w:val="00E25A78"/>
    <w:rsid w:val="00E25EC6"/>
    <w:rsid w:val="00E26F83"/>
    <w:rsid w:val="00E2713E"/>
    <w:rsid w:val="00E277BD"/>
    <w:rsid w:val="00E302FB"/>
    <w:rsid w:val="00E31866"/>
    <w:rsid w:val="00E320EE"/>
    <w:rsid w:val="00E323A0"/>
    <w:rsid w:val="00E33784"/>
    <w:rsid w:val="00E33DCE"/>
    <w:rsid w:val="00E342DC"/>
    <w:rsid w:val="00E347B1"/>
    <w:rsid w:val="00E3497D"/>
    <w:rsid w:val="00E34C06"/>
    <w:rsid w:val="00E35281"/>
    <w:rsid w:val="00E358F3"/>
    <w:rsid w:val="00E36468"/>
    <w:rsid w:val="00E364C9"/>
    <w:rsid w:val="00E37FE1"/>
    <w:rsid w:val="00E41410"/>
    <w:rsid w:val="00E4335E"/>
    <w:rsid w:val="00E435A6"/>
    <w:rsid w:val="00E4375D"/>
    <w:rsid w:val="00E4376D"/>
    <w:rsid w:val="00E43A06"/>
    <w:rsid w:val="00E447ED"/>
    <w:rsid w:val="00E475D9"/>
    <w:rsid w:val="00E47E6A"/>
    <w:rsid w:val="00E50133"/>
    <w:rsid w:val="00E502BE"/>
    <w:rsid w:val="00E50756"/>
    <w:rsid w:val="00E50DE6"/>
    <w:rsid w:val="00E512C3"/>
    <w:rsid w:val="00E51401"/>
    <w:rsid w:val="00E52440"/>
    <w:rsid w:val="00E52747"/>
    <w:rsid w:val="00E52B2F"/>
    <w:rsid w:val="00E5346F"/>
    <w:rsid w:val="00E53C7B"/>
    <w:rsid w:val="00E542A9"/>
    <w:rsid w:val="00E55E3C"/>
    <w:rsid w:val="00E566CF"/>
    <w:rsid w:val="00E56D40"/>
    <w:rsid w:val="00E570AA"/>
    <w:rsid w:val="00E572DA"/>
    <w:rsid w:val="00E57B34"/>
    <w:rsid w:val="00E603F6"/>
    <w:rsid w:val="00E60B2A"/>
    <w:rsid w:val="00E61223"/>
    <w:rsid w:val="00E6187A"/>
    <w:rsid w:val="00E62893"/>
    <w:rsid w:val="00E62917"/>
    <w:rsid w:val="00E62937"/>
    <w:rsid w:val="00E62DCC"/>
    <w:rsid w:val="00E6331E"/>
    <w:rsid w:val="00E63449"/>
    <w:rsid w:val="00E63AC2"/>
    <w:rsid w:val="00E63D4E"/>
    <w:rsid w:val="00E641B5"/>
    <w:rsid w:val="00E64226"/>
    <w:rsid w:val="00E64C60"/>
    <w:rsid w:val="00E65D6E"/>
    <w:rsid w:val="00E6632F"/>
    <w:rsid w:val="00E668A9"/>
    <w:rsid w:val="00E67F8F"/>
    <w:rsid w:val="00E729F4"/>
    <w:rsid w:val="00E736E9"/>
    <w:rsid w:val="00E73B8D"/>
    <w:rsid w:val="00E743B5"/>
    <w:rsid w:val="00E747A8"/>
    <w:rsid w:val="00E7489B"/>
    <w:rsid w:val="00E74A31"/>
    <w:rsid w:val="00E75336"/>
    <w:rsid w:val="00E75954"/>
    <w:rsid w:val="00E769C1"/>
    <w:rsid w:val="00E778EF"/>
    <w:rsid w:val="00E8047E"/>
    <w:rsid w:val="00E81184"/>
    <w:rsid w:val="00E8214B"/>
    <w:rsid w:val="00E830B3"/>
    <w:rsid w:val="00E84921"/>
    <w:rsid w:val="00E855C8"/>
    <w:rsid w:val="00E85816"/>
    <w:rsid w:val="00E864E6"/>
    <w:rsid w:val="00E8666A"/>
    <w:rsid w:val="00E867E8"/>
    <w:rsid w:val="00E86870"/>
    <w:rsid w:val="00E873E0"/>
    <w:rsid w:val="00E87476"/>
    <w:rsid w:val="00E90897"/>
    <w:rsid w:val="00E90B26"/>
    <w:rsid w:val="00E91329"/>
    <w:rsid w:val="00E91EEC"/>
    <w:rsid w:val="00E92833"/>
    <w:rsid w:val="00E92E4E"/>
    <w:rsid w:val="00E92ECD"/>
    <w:rsid w:val="00E94777"/>
    <w:rsid w:val="00E94AC3"/>
    <w:rsid w:val="00E94B8A"/>
    <w:rsid w:val="00E95C9B"/>
    <w:rsid w:val="00E96ADD"/>
    <w:rsid w:val="00E96CAC"/>
    <w:rsid w:val="00E97E69"/>
    <w:rsid w:val="00E97F68"/>
    <w:rsid w:val="00EA0906"/>
    <w:rsid w:val="00EA0B5D"/>
    <w:rsid w:val="00EA0D78"/>
    <w:rsid w:val="00EA1A53"/>
    <w:rsid w:val="00EA232F"/>
    <w:rsid w:val="00EA2B43"/>
    <w:rsid w:val="00EA2B7A"/>
    <w:rsid w:val="00EA41B0"/>
    <w:rsid w:val="00EA43E0"/>
    <w:rsid w:val="00EA47F1"/>
    <w:rsid w:val="00EA6190"/>
    <w:rsid w:val="00EA682D"/>
    <w:rsid w:val="00EA761D"/>
    <w:rsid w:val="00EA7CF1"/>
    <w:rsid w:val="00EB0DAF"/>
    <w:rsid w:val="00EB1BE1"/>
    <w:rsid w:val="00EB1C90"/>
    <w:rsid w:val="00EB1D91"/>
    <w:rsid w:val="00EB1F51"/>
    <w:rsid w:val="00EB2E24"/>
    <w:rsid w:val="00EB3227"/>
    <w:rsid w:val="00EB3250"/>
    <w:rsid w:val="00EB337D"/>
    <w:rsid w:val="00EB4B04"/>
    <w:rsid w:val="00EB4C11"/>
    <w:rsid w:val="00EB4F7A"/>
    <w:rsid w:val="00EB68F5"/>
    <w:rsid w:val="00EB71DD"/>
    <w:rsid w:val="00EB7658"/>
    <w:rsid w:val="00EB7DF4"/>
    <w:rsid w:val="00EC0A08"/>
    <w:rsid w:val="00EC0A09"/>
    <w:rsid w:val="00EC102D"/>
    <w:rsid w:val="00EC1646"/>
    <w:rsid w:val="00EC1658"/>
    <w:rsid w:val="00EC169B"/>
    <w:rsid w:val="00EC2CAD"/>
    <w:rsid w:val="00EC3F25"/>
    <w:rsid w:val="00EC4C8D"/>
    <w:rsid w:val="00EC553F"/>
    <w:rsid w:val="00EC5BB3"/>
    <w:rsid w:val="00EC5FF9"/>
    <w:rsid w:val="00EC6955"/>
    <w:rsid w:val="00EC6A5E"/>
    <w:rsid w:val="00EC7A0E"/>
    <w:rsid w:val="00EC7BF9"/>
    <w:rsid w:val="00ED0153"/>
    <w:rsid w:val="00ED0410"/>
    <w:rsid w:val="00ED0E60"/>
    <w:rsid w:val="00ED1A65"/>
    <w:rsid w:val="00ED2B6B"/>
    <w:rsid w:val="00ED2D87"/>
    <w:rsid w:val="00ED2E7F"/>
    <w:rsid w:val="00ED44D2"/>
    <w:rsid w:val="00ED56CD"/>
    <w:rsid w:val="00ED65B2"/>
    <w:rsid w:val="00ED670C"/>
    <w:rsid w:val="00ED67B2"/>
    <w:rsid w:val="00EE0ACF"/>
    <w:rsid w:val="00EE176F"/>
    <w:rsid w:val="00EE1B74"/>
    <w:rsid w:val="00EE3A7D"/>
    <w:rsid w:val="00EE41C7"/>
    <w:rsid w:val="00EE4EA9"/>
    <w:rsid w:val="00EE5059"/>
    <w:rsid w:val="00EE53AF"/>
    <w:rsid w:val="00EE5C3D"/>
    <w:rsid w:val="00EE5E4A"/>
    <w:rsid w:val="00EE5F55"/>
    <w:rsid w:val="00EE61DF"/>
    <w:rsid w:val="00EE68FD"/>
    <w:rsid w:val="00EE6F52"/>
    <w:rsid w:val="00EE7D89"/>
    <w:rsid w:val="00EF0696"/>
    <w:rsid w:val="00EF0B9E"/>
    <w:rsid w:val="00EF17B2"/>
    <w:rsid w:val="00EF2162"/>
    <w:rsid w:val="00EF2192"/>
    <w:rsid w:val="00EF2E4D"/>
    <w:rsid w:val="00EF3D1B"/>
    <w:rsid w:val="00EF3D5D"/>
    <w:rsid w:val="00EF4750"/>
    <w:rsid w:val="00EF4A30"/>
    <w:rsid w:val="00EF4B36"/>
    <w:rsid w:val="00EF5498"/>
    <w:rsid w:val="00EF5BF4"/>
    <w:rsid w:val="00EF5F53"/>
    <w:rsid w:val="00EF6A88"/>
    <w:rsid w:val="00EF73AB"/>
    <w:rsid w:val="00F01255"/>
    <w:rsid w:val="00F015E7"/>
    <w:rsid w:val="00F0179C"/>
    <w:rsid w:val="00F02297"/>
    <w:rsid w:val="00F0236F"/>
    <w:rsid w:val="00F02502"/>
    <w:rsid w:val="00F02AF5"/>
    <w:rsid w:val="00F039AF"/>
    <w:rsid w:val="00F04362"/>
    <w:rsid w:val="00F04378"/>
    <w:rsid w:val="00F060AC"/>
    <w:rsid w:val="00F072E7"/>
    <w:rsid w:val="00F10068"/>
    <w:rsid w:val="00F103D1"/>
    <w:rsid w:val="00F105A4"/>
    <w:rsid w:val="00F10F64"/>
    <w:rsid w:val="00F118CC"/>
    <w:rsid w:val="00F11D48"/>
    <w:rsid w:val="00F120E8"/>
    <w:rsid w:val="00F13BB2"/>
    <w:rsid w:val="00F13F86"/>
    <w:rsid w:val="00F14088"/>
    <w:rsid w:val="00F147EA"/>
    <w:rsid w:val="00F16863"/>
    <w:rsid w:val="00F16E74"/>
    <w:rsid w:val="00F1785D"/>
    <w:rsid w:val="00F2000E"/>
    <w:rsid w:val="00F2105B"/>
    <w:rsid w:val="00F213EC"/>
    <w:rsid w:val="00F22D6E"/>
    <w:rsid w:val="00F22D9B"/>
    <w:rsid w:val="00F233D4"/>
    <w:rsid w:val="00F259B7"/>
    <w:rsid w:val="00F25D54"/>
    <w:rsid w:val="00F26E84"/>
    <w:rsid w:val="00F2764D"/>
    <w:rsid w:val="00F30F3F"/>
    <w:rsid w:val="00F31482"/>
    <w:rsid w:val="00F31CD5"/>
    <w:rsid w:val="00F320AC"/>
    <w:rsid w:val="00F320E9"/>
    <w:rsid w:val="00F323A8"/>
    <w:rsid w:val="00F32EFB"/>
    <w:rsid w:val="00F33290"/>
    <w:rsid w:val="00F33D6D"/>
    <w:rsid w:val="00F33DD5"/>
    <w:rsid w:val="00F34866"/>
    <w:rsid w:val="00F34D75"/>
    <w:rsid w:val="00F35C55"/>
    <w:rsid w:val="00F363FF"/>
    <w:rsid w:val="00F37564"/>
    <w:rsid w:val="00F4192F"/>
    <w:rsid w:val="00F423CC"/>
    <w:rsid w:val="00F43148"/>
    <w:rsid w:val="00F43A67"/>
    <w:rsid w:val="00F44B68"/>
    <w:rsid w:val="00F44BF0"/>
    <w:rsid w:val="00F452C2"/>
    <w:rsid w:val="00F458A7"/>
    <w:rsid w:val="00F469DB"/>
    <w:rsid w:val="00F47229"/>
    <w:rsid w:val="00F47450"/>
    <w:rsid w:val="00F4C682"/>
    <w:rsid w:val="00F5055C"/>
    <w:rsid w:val="00F50633"/>
    <w:rsid w:val="00F508A0"/>
    <w:rsid w:val="00F50AAA"/>
    <w:rsid w:val="00F53087"/>
    <w:rsid w:val="00F53524"/>
    <w:rsid w:val="00F53B98"/>
    <w:rsid w:val="00F5495B"/>
    <w:rsid w:val="00F550F5"/>
    <w:rsid w:val="00F55173"/>
    <w:rsid w:val="00F5527B"/>
    <w:rsid w:val="00F5543D"/>
    <w:rsid w:val="00F55444"/>
    <w:rsid w:val="00F56841"/>
    <w:rsid w:val="00F56ED6"/>
    <w:rsid w:val="00F61534"/>
    <w:rsid w:val="00F61C2B"/>
    <w:rsid w:val="00F6232A"/>
    <w:rsid w:val="00F62A26"/>
    <w:rsid w:val="00F62E61"/>
    <w:rsid w:val="00F64480"/>
    <w:rsid w:val="00F64C07"/>
    <w:rsid w:val="00F65188"/>
    <w:rsid w:val="00F66D60"/>
    <w:rsid w:val="00F703E1"/>
    <w:rsid w:val="00F71785"/>
    <w:rsid w:val="00F71F0F"/>
    <w:rsid w:val="00F71F10"/>
    <w:rsid w:val="00F721C4"/>
    <w:rsid w:val="00F7337F"/>
    <w:rsid w:val="00F73A13"/>
    <w:rsid w:val="00F73B60"/>
    <w:rsid w:val="00F73FA8"/>
    <w:rsid w:val="00F740BB"/>
    <w:rsid w:val="00F743C0"/>
    <w:rsid w:val="00F746BF"/>
    <w:rsid w:val="00F74773"/>
    <w:rsid w:val="00F75830"/>
    <w:rsid w:val="00F75986"/>
    <w:rsid w:val="00F76406"/>
    <w:rsid w:val="00F804F7"/>
    <w:rsid w:val="00F8108D"/>
    <w:rsid w:val="00F81252"/>
    <w:rsid w:val="00F82C7D"/>
    <w:rsid w:val="00F8362D"/>
    <w:rsid w:val="00F83AE3"/>
    <w:rsid w:val="00F84254"/>
    <w:rsid w:val="00F84F12"/>
    <w:rsid w:val="00F85B8E"/>
    <w:rsid w:val="00F87407"/>
    <w:rsid w:val="00F875A3"/>
    <w:rsid w:val="00F9091B"/>
    <w:rsid w:val="00F91AEF"/>
    <w:rsid w:val="00F9227B"/>
    <w:rsid w:val="00F92F26"/>
    <w:rsid w:val="00F93640"/>
    <w:rsid w:val="00F94289"/>
    <w:rsid w:val="00F948DB"/>
    <w:rsid w:val="00F94FE6"/>
    <w:rsid w:val="00F950FB"/>
    <w:rsid w:val="00F95187"/>
    <w:rsid w:val="00F96ED6"/>
    <w:rsid w:val="00F97753"/>
    <w:rsid w:val="00F97AC4"/>
    <w:rsid w:val="00FA0B72"/>
    <w:rsid w:val="00FA135C"/>
    <w:rsid w:val="00FA141E"/>
    <w:rsid w:val="00FA151C"/>
    <w:rsid w:val="00FA279B"/>
    <w:rsid w:val="00FA2A17"/>
    <w:rsid w:val="00FA2D3D"/>
    <w:rsid w:val="00FA3A01"/>
    <w:rsid w:val="00FA40E6"/>
    <w:rsid w:val="00FA52F4"/>
    <w:rsid w:val="00FA5CB9"/>
    <w:rsid w:val="00FA717B"/>
    <w:rsid w:val="00FA7350"/>
    <w:rsid w:val="00FA7472"/>
    <w:rsid w:val="00FA7AF2"/>
    <w:rsid w:val="00FB0F8E"/>
    <w:rsid w:val="00FB18ED"/>
    <w:rsid w:val="00FB22D0"/>
    <w:rsid w:val="00FB3AF7"/>
    <w:rsid w:val="00FB4CD3"/>
    <w:rsid w:val="00FB4F3B"/>
    <w:rsid w:val="00FB50FC"/>
    <w:rsid w:val="00FB52A1"/>
    <w:rsid w:val="00FB5B32"/>
    <w:rsid w:val="00FB6DD8"/>
    <w:rsid w:val="00FB7119"/>
    <w:rsid w:val="00FC0095"/>
    <w:rsid w:val="00FC00F8"/>
    <w:rsid w:val="00FC0632"/>
    <w:rsid w:val="00FC1A03"/>
    <w:rsid w:val="00FC265A"/>
    <w:rsid w:val="00FC3F4E"/>
    <w:rsid w:val="00FC5188"/>
    <w:rsid w:val="00FC5E6A"/>
    <w:rsid w:val="00FD3D72"/>
    <w:rsid w:val="00FD40C0"/>
    <w:rsid w:val="00FD52F9"/>
    <w:rsid w:val="00FD58ED"/>
    <w:rsid w:val="00FD5902"/>
    <w:rsid w:val="00FD5B37"/>
    <w:rsid w:val="00FD63D8"/>
    <w:rsid w:val="00FD6448"/>
    <w:rsid w:val="00FD6D84"/>
    <w:rsid w:val="00FE094F"/>
    <w:rsid w:val="00FE0E78"/>
    <w:rsid w:val="00FE235C"/>
    <w:rsid w:val="00FE3035"/>
    <w:rsid w:val="00FE351E"/>
    <w:rsid w:val="00FE3892"/>
    <w:rsid w:val="00FE42E9"/>
    <w:rsid w:val="00FE497F"/>
    <w:rsid w:val="00FE4A7B"/>
    <w:rsid w:val="00FE6E94"/>
    <w:rsid w:val="00FE71D0"/>
    <w:rsid w:val="00FE7699"/>
    <w:rsid w:val="00FE7986"/>
    <w:rsid w:val="00FE7A3F"/>
    <w:rsid w:val="00FE7F18"/>
    <w:rsid w:val="00FF03C8"/>
    <w:rsid w:val="00FF1257"/>
    <w:rsid w:val="00FF1BEC"/>
    <w:rsid w:val="00FF26ED"/>
    <w:rsid w:val="00FF2DF2"/>
    <w:rsid w:val="00FF3907"/>
    <w:rsid w:val="00FF3C32"/>
    <w:rsid w:val="00FF5087"/>
    <w:rsid w:val="00FF53FD"/>
    <w:rsid w:val="00FF5D63"/>
    <w:rsid w:val="00FF6435"/>
    <w:rsid w:val="00FF6C0E"/>
    <w:rsid w:val="00FF734A"/>
    <w:rsid w:val="00FF7A25"/>
    <w:rsid w:val="0156DA0D"/>
    <w:rsid w:val="01AEB61A"/>
    <w:rsid w:val="01E0A027"/>
    <w:rsid w:val="02402ACD"/>
    <w:rsid w:val="025028FA"/>
    <w:rsid w:val="0262CE08"/>
    <w:rsid w:val="02A584A1"/>
    <w:rsid w:val="02A62D8A"/>
    <w:rsid w:val="02B7E8E8"/>
    <w:rsid w:val="02D0E1D0"/>
    <w:rsid w:val="02EC8A5C"/>
    <w:rsid w:val="0374B9B8"/>
    <w:rsid w:val="037D6DB5"/>
    <w:rsid w:val="03A320AC"/>
    <w:rsid w:val="03CDC61D"/>
    <w:rsid w:val="04811AFC"/>
    <w:rsid w:val="04ADCA47"/>
    <w:rsid w:val="04C7EF3D"/>
    <w:rsid w:val="04E05180"/>
    <w:rsid w:val="0536B9F1"/>
    <w:rsid w:val="054FBFB7"/>
    <w:rsid w:val="05816F3D"/>
    <w:rsid w:val="0595E03D"/>
    <w:rsid w:val="05A75910"/>
    <w:rsid w:val="05BB0486"/>
    <w:rsid w:val="05C2661F"/>
    <w:rsid w:val="05D5754D"/>
    <w:rsid w:val="07357015"/>
    <w:rsid w:val="079BEA64"/>
    <w:rsid w:val="07A39B48"/>
    <w:rsid w:val="07A91DE0"/>
    <w:rsid w:val="07D9A184"/>
    <w:rsid w:val="08D14076"/>
    <w:rsid w:val="090BB75D"/>
    <w:rsid w:val="091E7F4C"/>
    <w:rsid w:val="09456229"/>
    <w:rsid w:val="0978C649"/>
    <w:rsid w:val="097A63C7"/>
    <w:rsid w:val="0983D3E8"/>
    <w:rsid w:val="0A0A6B3C"/>
    <w:rsid w:val="0A5F25DF"/>
    <w:rsid w:val="0A6BC115"/>
    <w:rsid w:val="0AE61F85"/>
    <w:rsid w:val="0B30A70B"/>
    <w:rsid w:val="0BAC3312"/>
    <w:rsid w:val="0BE345F8"/>
    <w:rsid w:val="0BE98C69"/>
    <w:rsid w:val="0C35B3BA"/>
    <w:rsid w:val="0CC60588"/>
    <w:rsid w:val="0CE1479C"/>
    <w:rsid w:val="0CF31F55"/>
    <w:rsid w:val="0CF5BF2C"/>
    <w:rsid w:val="0D51842B"/>
    <w:rsid w:val="0D52520C"/>
    <w:rsid w:val="0DCE6087"/>
    <w:rsid w:val="0DE7FBFF"/>
    <w:rsid w:val="0E314460"/>
    <w:rsid w:val="0EA9AF63"/>
    <w:rsid w:val="10293537"/>
    <w:rsid w:val="103668FA"/>
    <w:rsid w:val="1052475D"/>
    <w:rsid w:val="10BB199D"/>
    <w:rsid w:val="10EF4E58"/>
    <w:rsid w:val="11547356"/>
    <w:rsid w:val="11C5912F"/>
    <w:rsid w:val="11FC33B9"/>
    <w:rsid w:val="121807A8"/>
    <w:rsid w:val="12524437"/>
    <w:rsid w:val="12885601"/>
    <w:rsid w:val="13077D64"/>
    <w:rsid w:val="1337064F"/>
    <w:rsid w:val="135E76FA"/>
    <w:rsid w:val="13D2235C"/>
    <w:rsid w:val="145EB4CF"/>
    <w:rsid w:val="14C16CD9"/>
    <w:rsid w:val="158E5740"/>
    <w:rsid w:val="15A68179"/>
    <w:rsid w:val="164A208E"/>
    <w:rsid w:val="16A2055B"/>
    <w:rsid w:val="176C73A7"/>
    <w:rsid w:val="177DA0C0"/>
    <w:rsid w:val="17875897"/>
    <w:rsid w:val="17A20E2F"/>
    <w:rsid w:val="17BC5FD6"/>
    <w:rsid w:val="17D96BC5"/>
    <w:rsid w:val="180CD15A"/>
    <w:rsid w:val="18A83757"/>
    <w:rsid w:val="18EF51C6"/>
    <w:rsid w:val="196AE35C"/>
    <w:rsid w:val="19FBFA14"/>
    <w:rsid w:val="1A0CC142"/>
    <w:rsid w:val="1A87B9C1"/>
    <w:rsid w:val="1AFDAF02"/>
    <w:rsid w:val="1AFFE900"/>
    <w:rsid w:val="1BA2BF2B"/>
    <w:rsid w:val="1C3209D6"/>
    <w:rsid w:val="1C36576A"/>
    <w:rsid w:val="1C75E4FA"/>
    <w:rsid w:val="1C9BCC57"/>
    <w:rsid w:val="1D12C7F5"/>
    <w:rsid w:val="1DBDE49A"/>
    <w:rsid w:val="1E5742C3"/>
    <w:rsid w:val="1EAE9856"/>
    <w:rsid w:val="1ECAFD9D"/>
    <w:rsid w:val="1F61FEE9"/>
    <w:rsid w:val="201EADA8"/>
    <w:rsid w:val="2023C235"/>
    <w:rsid w:val="2029640E"/>
    <w:rsid w:val="204C9601"/>
    <w:rsid w:val="20B71447"/>
    <w:rsid w:val="20C13362"/>
    <w:rsid w:val="213A365F"/>
    <w:rsid w:val="218B7C01"/>
    <w:rsid w:val="21E63918"/>
    <w:rsid w:val="2204838C"/>
    <w:rsid w:val="22120729"/>
    <w:rsid w:val="2239A739"/>
    <w:rsid w:val="227FB88F"/>
    <w:rsid w:val="22938C2D"/>
    <w:rsid w:val="229F0F38"/>
    <w:rsid w:val="22EB36E2"/>
    <w:rsid w:val="22F75E83"/>
    <w:rsid w:val="2373AF69"/>
    <w:rsid w:val="2476D030"/>
    <w:rsid w:val="24EEA6B1"/>
    <w:rsid w:val="2504B17D"/>
    <w:rsid w:val="251C95B2"/>
    <w:rsid w:val="254E401C"/>
    <w:rsid w:val="256652C1"/>
    <w:rsid w:val="25C8954D"/>
    <w:rsid w:val="25EB3FF3"/>
    <w:rsid w:val="2628AACF"/>
    <w:rsid w:val="263B3834"/>
    <w:rsid w:val="2664E0F4"/>
    <w:rsid w:val="269FDE0E"/>
    <w:rsid w:val="26D83370"/>
    <w:rsid w:val="270EAD11"/>
    <w:rsid w:val="27356726"/>
    <w:rsid w:val="27616415"/>
    <w:rsid w:val="2799F9B7"/>
    <w:rsid w:val="27DAECF3"/>
    <w:rsid w:val="2934B958"/>
    <w:rsid w:val="294767DA"/>
    <w:rsid w:val="29876230"/>
    <w:rsid w:val="29C8A399"/>
    <w:rsid w:val="2A0D1EC4"/>
    <w:rsid w:val="2A4205BB"/>
    <w:rsid w:val="2A664AA4"/>
    <w:rsid w:val="2A6C7A61"/>
    <w:rsid w:val="2ACF6183"/>
    <w:rsid w:val="2AD3B0CE"/>
    <w:rsid w:val="2ADD206A"/>
    <w:rsid w:val="2AEF2FCA"/>
    <w:rsid w:val="2BABBE38"/>
    <w:rsid w:val="2BB671CF"/>
    <w:rsid w:val="2BC761DD"/>
    <w:rsid w:val="2BE21E34"/>
    <w:rsid w:val="2C150CCF"/>
    <w:rsid w:val="2C20F297"/>
    <w:rsid w:val="2C3FBB9F"/>
    <w:rsid w:val="2D54A397"/>
    <w:rsid w:val="2D64F0CE"/>
    <w:rsid w:val="2D6E3460"/>
    <w:rsid w:val="2D9D8314"/>
    <w:rsid w:val="2DAD97D2"/>
    <w:rsid w:val="2E0D8115"/>
    <w:rsid w:val="2E52E7DE"/>
    <w:rsid w:val="2EDF0A21"/>
    <w:rsid w:val="2F209738"/>
    <w:rsid w:val="2F53A247"/>
    <w:rsid w:val="2F6CA48C"/>
    <w:rsid w:val="2FC3CC39"/>
    <w:rsid w:val="30105846"/>
    <w:rsid w:val="302BDC65"/>
    <w:rsid w:val="30425229"/>
    <w:rsid w:val="3126C218"/>
    <w:rsid w:val="31AD9411"/>
    <w:rsid w:val="31BC15B3"/>
    <w:rsid w:val="31D1887E"/>
    <w:rsid w:val="31DFA776"/>
    <w:rsid w:val="32136DCB"/>
    <w:rsid w:val="325A6586"/>
    <w:rsid w:val="32608FE7"/>
    <w:rsid w:val="32683B2A"/>
    <w:rsid w:val="327187E9"/>
    <w:rsid w:val="32794FE1"/>
    <w:rsid w:val="32E52426"/>
    <w:rsid w:val="33E08C3C"/>
    <w:rsid w:val="348BF036"/>
    <w:rsid w:val="34944730"/>
    <w:rsid w:val="34A2B996"/>
    <w:rsid w:val="35049CCE"/>
    <w:rsid w:val="3506A6F4"/>
    <w:rsid w:val="354DA7C7"/>
    <w:rsid w:val="35F27BD9"/>
    <w:rsid w:val="362C8407"/>
    <w:rsid w:val="367732F4"/>
    <w:rsid w:val="3677484B"/>
    <w:rsid w:val="36972BA6"/>
    <w:rsid w:val="36B0E385"/>
    <w:rsid w:val="378D7972"/>
    <w:rsid w:val="37B6EA91"/>
    <w:rsid w:val="37F3064F"/>
    <w:rsid w:val="38413B32"/>
    <w:rsid w:val="385A638F"/>
    <w:rsid w:val="386CFDCD"/>
    <w:rsid w:val="387D91E7"/>
    <w:rsid w:val="38C4D242"/>
    <w:rsid w:val="38DFE645"/>
    <w:rsid w:val="38F9022E"/>
    <w:rsid w:val="390BBB79"/>
    <w:rsid w:val="39C8B482"/>
    <w:rsid w:val="39DD0B93"/>
    <w:rsid w:val="3A314F1D"/>
    <w:rsid w:val="3A37F414"/>
    <w:rsid w:val="3AB8C79B"/>
    <w:rsid w:val="3AFB31BA"/>
    <w:rsid w:val="3B5B6E65"/>
    <w:rsid w:val="3B78DBF4"/>
    <w:rsid w:val="3B974C1A"/>
    <w:rsid w:val="3BC82673"/>
    <w:rsid w:val="3C3932BC"/>
    <w:rsid w:val="3C9D794C"/>
    <w:rsid w:val="3CA3553C"/>
    <w:rsid w:val="3CAA3611"/>
    <w:rsid w:val="3CE35DAB"/>
    <w:rsid w:val="3D59338B"/>
    <w:rsid w:val="3D62ABEB"/>
    <w:rsid w:val="3D9BFFE5"/>
    <w:rsid w:val="3DE4554F"/>
    <w:rsid w:val="3E2F279A"/>
    <w:rsid w:val="3E32D27C"/>
    <w:rsid w:val="3E54BC44"/>
    <w:rsid w:val="3EBACAE2"/>
    <w:rsid w:val="3F046477"/>
    <w:rsid w:val="3F864757"/>
    <w:rsid w:val="3F98512A"/>
    <w:rsid w:val="400BB9FA"/>
    <w:rsid w:val="4010729E"/>
    <w:rsid w:val="401DC56A"/>
    <w:rsid w:val="40432D94"/>
    <w:rsid w:val="40902B51"/>
    <w:rsid w:val="40BA7386"/>
    <w:rsid w:val="40E87A1C"/>
    <w:rsid w:val="40F50E2B"/>
    <w:rsid w:val="4140673E"/>
    <w:rsid w:val="415CCE19"/>
    <w:rsid w:val="41695527"/>
    <w:rsid w:val="41867C75"/>
    <w:rsid w:val="41FCB246"/>
    <w:rsid w:val="41FD4546"/>
    <w:rsid w:val="42647234"/>
    <w:rsid w:val="429A0B02"/>
    <w:rsid w:val="42BDFE7B"/>
    <w:rsid w:val="42CBD4C7"/>
    <w:rsid w:val="42F3487B"/>
    <w:rsid w:val="4349F40F"/>
    <w:rsid w:val="4357C677"/>
    <w:rsid w:val="435B4675"/>
    <w:rsid w:val="43F2190C"/>
    <w:rsid w:val="44213CD0"/>
    <w:rsid w:val="44385E03"/>
    <w:rsid w:val="44387C69"/>
    <w:rsid w:val="447D3BCF"/>
    <w:rsid w:val="44B74A66"/>
    <w:rsid w:val="45B65C7D"/>
    <w:rsid w:val="45CDA65F"/>
    <w:rsid w:val="45E6D6A2"/>
    <w:rsid w:val="45FC14A0"/>
    <w:rsid w:val="46584866"/>
    <w:rsid w:val="4691D4BF"/>
    <w:rsid w:val="4692E737"/>
    <w:rsid w:val="46E3FA8F"/>
    <w:rsid w:val="46FF32F6"/>
    <w:rsid w:val="47B36D1E"/>
    <w:rsid w:val="47DC44E7"/>
    <w:rsid w:val="47F652AE"/>
    <w:rsid w:val="4886ED10"/>
    <w:rsid w:val="48D6B70D"/>
    <w:rsid w:val="48FC794F"/>
    <w:rsid w:val="490B4A25"/>
    <w:rsid w:val="49E0A718"/>
    <w:rsid w:val="4A799A1A"/>
    <w:rsid w:val="4AEF9322"/>
    <w:rsid w:val="4AF02DEA"/>
    <w:rsid w:val="4B4D2FFD"/>
    <w:rsid w:val="4B813E35"/>
    <w:rsid w:val="4BCA61C3"/>
    <w:rsid w:val="4C19DED1"/>
    <w:rsid w:val="4C5886F6"/>
    <w:rsid w:val="4CB19305"/>
    <w:rsid w:val="4CF8AAA6"/>
    <w:rsid w:val="4D044BB2"/>
    <w:rsid w:val="4D1ACF04"/>
    <w:rsid w:val="4D38C9F2"/>
    <w:rsid w:val="4D4BE374"/>
    <w:rsid w:val="4DF7B816"/>
    <w:rsid w:val="4DFEFBE2"/>
    <w:rsid w:val="4E10E283"/>
    <w:rsid w:val="4E1ED239"/>
    <w:rsid w:val="4E37BB6F"/>
    <w:rsid w:val="4EA6F0DC"/>
    <w:rsid w:val="4EEC8C44"/>
    <w:rsid w:val="4F912275"/>
    <w:rsid w:val="4FCF2F9B"/>
    <w:rsid w:val="4FCF633F"/>
    <w:rsid w:val="500D4389"/>
    <w:rsid w:val="50325C35"/>
    <w:rsid w:val="506ED93B"/>
    <w:rsid w:val="50829F1C"/>
    <w:rsid w:val="509F1718"/>
    <w:rsid w:val="50B42557"/>
    <w:rsid w:val="50D36D3D"/>
    <w:rsid w:val="51202BBF"/>
    <w:rsid w:val="516C8786"/>
    <w:rsid w:val="516F5C31"/>
    <w:rsid w:val="51AEC7D7"/>
    <w:rsid w:val="52078703"/>
    <w:rsid w:val="521F392D"/>
    <w:rsid w:val="522D7247"/>
    <w:rsid w:val="5287A689"/>
    <w:rsid w:val="52897570"/>
    <w:rsid w:val="53277A11"/>
    <w:rsid w:val="53382AF1"/>
    <w:rsid w:val="5388D6CC"/>
    <w:rsid w:val="53962A43"/>
    <w:rsid w:val="53CEAA70"/>
    <w:rsid w:val="544751C4"/>
    <w:rsid w:val="548DD496"/>
    <w:rsid w:val="54A2B12F"/>
    <w:rsid w:val="54AB0365"/>
    <w:rsid w:val="54ABCFC0"/>
    <w:rsid w:val="5524A72D"/>
    <w:rsid w:val="556CE425"/>
    <w:rsid w:val="5593DF07"/>
    <w:rsid w:val="55E11738"/>
    <w:rsid w:val="55EB4BFF"/>
    <w:rsid w:val="566856C1"/>
    <w:rsid w:val="56861F9D"/>
    <w:rsid w:val="56923075"/>
    <w:rsid w:val="569DEDA5"/>
    <w:rsid w:val="56A1D4ED"/>
    <w:rsid w:val="56BB502F"/>
    <w:rsid w:val="57157A64"/>
    <w:rsid w:val="575D810C"/>
    <w:rsid w:val="57DD1947"/>
    <w:rsid w:val="57E8A742"/>
    <w:rsid w:val="57EE5E51"/>
    <w:rsid w:val="5885CF91"/>
    <w:rsid w:val="589B4EE5"/>
    <w:rsid w:val="58A3F4B1"/>
    <w:rsid w:val="58D86173"/>
    <w:rsid w:val="5927275A"/>
    <w:rsid w:val="595DA9A2"/>
    <w:rsid w:val="59B52A8A"/>
    <w:rsid w:val="5A2473C2"/>
    <w:rsid w:val="5A25EFF4"/>
    <w:rsid w:val="5A664383"/>
    <w:rsid w:val="5A695520"/>
    <w:rsid w:val="5AB283B0"/>
    <w:rsid w:val="5ACA5741"/>
    <w:rsid w:val="5AD46EB6"/>
    <w:rsid w:val="5B166C51"/>
    <w:rsid w:val="5B60E280"/>
    <w:rsid w:val="5B6B414D"/>
    <w:rsid w:val="5BB1FE36"/>
    <w:rsid w:val="5BD99C60"/>
    <w:rsid w:val="5BEEC280"/>
    <w:rsid w:val="5C5E429F"/>
    <w:rsid w:val="5C703F17"/>
    <w:rsid w:val="5CEA344F"/>
    <w:rsid w:val="5D02B178"/>
    <w:rsid w:val="5DE8E77F"/>
    <w:rsid w:val="5E06E41A"/>
    <w:rsid w:val="5E6525E3"/>
    <w:rsid w:val="5E7427A3"/>
    <w:rsid w:val="5E8F757A"/>
    <w:rsid w:val="5EA2E20F"/>
    <w:rsid w:val="5EB8CDBD"/>
    <w:rsid w:val="5EB9DE44"/>
    <w:rsid w:val="5F166EF1"/>
    <w:rsid w:val="5F46730B"/>
    <w:rsid w:val="5F8AB98D"/>
    <w:rsid w:val="5FE5D0F6"/>
    <w:rsid w:val="604C9B70"/>
    <w:rsid w:val="605559C9"/>
    <w:rsid w:val="60BD19B7"/>
    <w:rsid w:val="60C2B7FB"/>
    <w:rsid w:val="60E35B93"/>
    <w:rsid w:val="60F2E5AD"/>
    <w:rsid w:val="61A29B92"/>
    <w:rsid w:val="61B8EAA0"/>
    <w:rsid w:val="61F9E22F"/>
    <w:rsid w:val="621D405E"/>
    <w:rsid w:val="622ED53B"/>
    <w:rsid w:val="622F85A7"/>
    <w:rsid w:val="628EF677"/>
    <w:rsid w:val="62C6583E"/>
    <w:rsid w:val="62FBF7D6"/>
    <w:rsid w:val="63269CF6"/>
    <w:rsid w:val="635CD80E"/>
    <w:rsid w:val="64667555"/>
    <w:rsid w:val="64690AD1"/>
    <w:rsid w:val="647A2358"/>
    <w:rsid w:val="6485D909"/>
    <w:rsid w:val="64A0BFE8"/>
    <w:rsid w:val="64E40557"/>
    <w:rsid w:val="64FA7F84"/>
    <w:rsid w:val="6501252A"/>
    <w:rsid w:val="651B5C28"/>
    <w:rsid w:val="65548A92"/>
    <w:rsid w:val="65F3715B"/>
    <w:rsid w:val="65FCBE4A"/>
    <w:rsid w:val="665D7563"/>
    <w:rsid w:val="66A365E9"/>
    <w:rsid w:val="66D4C93E"/>
    <w:rsid w:val="66FFA41E"/>
    <w:rsid w:val="6749F8F9"/>
    <w:rsid w:val="6755DF1D"/>
    <w:rsid w:val="679118D1"/>
    <w:rsid w:val="686299FD"/>
    <w:rsid w:val="686F7340"/>
    <w:rsid w:val="68C97AE6"/>
    <w:rsid w:val="68F5D17F"/>
    <w:rsid w:val="69861CD4"/>
    <w:rsid w:val="69D6B107"/>
    <w:rsid w:val="69EEB7E7"/>
    <w:rsid w:val="6A91397D"/>
    <w:rsid w:val="6AC5D7C8"/>
    <w:rsid w:val="6AF9334A"/>
    <w:rsid w:val="6B03C308"/>
    <w:rsid w:val="6B272781"/>
    <w:rsid w:val="6B287EC9"/>
    <w:rsid w:val="6B320957"/>
    <w:rsid w:val="6B4229EE"/>
    <w:rsid w:val="6B61F27B"/>
    <w:rsid w:val="6B8AA7FD"/>
    <w:rsid w:val="6B8E22B1"/>
    <w:rsid w:val="6B9D2089"/>
    <w:rsid w:val="6C29FD6E"/>
    <w:rsid w:val="6C81158A"/>
    <w:rsid w:val="6C9DCF6E"/>
    <w:rsid w:val="6CF79F77"/>
    <w:rsid w:val="6D0BFAA1"/>
    <w:rsid w:val="6D2C8A5B"/>
    <w:rsid w:val="6DE6D84F"/>
    <w:rsid w:val="6DF03BEC"/>
    <w:rsid w:val="6E618F40"/>
    <w:rsid w:val="6E7A60C0"/>
    <w:rsid w:val="6EA3E120"/>
    <w:rsid w:val="6EC8A2FB"/>
    <w:rsid w:val="6EC94F2E"/>
    <w:rsid w:val="6F3E9D99"/>
    <w:rsid w:val="6F5AAB47"/>
    <w:rsid w:val="6F5AC47D"/>
    <w:rsid w:val="6F69335B"/>
    <w:rsid w:val="6F70B187"/>
    <w:rsid w:val="6FD7848E"/>
    <w:rsid w:val="7029F28C"/>
    <w:rsid w:val="70439B63"/>
    <w:rsid w:val="7074922B"/>
    <w:rsid w:val="708ECAED"/>
    <w:rsid w:val="70995802"/>
    <w:rsid w:val="70DA6DFA"/>
    <w:rsid w:val="7115EB62"/>
    <w:rsid w:val="711B4C91"/>
    <w:rsid w:val="711E3512"/>
    <w:rsid w:val="712F70D0"/>
    <w:rsid w:val="713A7A6D"/>
    <w:rsid w:val="717F84CB"/>
    <w:rsid w:val="71D066B0"/>
    <w:rsid w:val="7222B23C"/>
    <w:rsid w:val="7250D81F"/>
    <w:rsid w:val="725ECB3D"/>
    <w:rsid w:val="72763E5B"/>
    <w:rsid w:val="72B90469"/>
    <w:rsid w:val="72DAFFAE"/>
    <w:rsid w:val="72E4698E"/>
    <w:rsid w:val="73577196"/>
    <w:rsid w:val="737B3C25"/>
    <w:rsid w:val="738292B8"/>
    <w:rsid w:val="73B57745"/>
    <w:rsid w:val="73E2A3C9"/>
    <w:rsid w:val="74156207"/>
    <w:rsid w:val="74B3B338"/>
    <w:rsid w:val="74CF4F8D"/>
    <w:rsid w:val="750E519E"/>
    <w:rsid w:val="752FE592"/>
    <w:rsid w:val="75340999"/>
    <w:rsid w:val="75F0B077"/>
    <w:rsid w:val="7602E1F3"/>
    <w:rsid w:val="761C0A50"/>
    <w:rsid w:val="7657E4C9"/>
    <w:rsid w:val="767A0C99"/>
    <w:rsid w:val="768232B4"/>
    <w:rsid w:val="7699B48A"/>
    <w:rsid w:val="76B88733"/>
    <w:rsid w:val="76D80909"/>
    <w:rsid w:val="7707DFBD"/>
    <w:rsid w:val="771C65AC"/>
    <w:rsid w:val="7728742B"/>
    <w:rsid w:val="781ED714"/>
    <w:rsid w:val="785C1437"/>
    <w:rsid w:val="78A3B01E"/>
    <w:rsid w:val="78D9F0CE"/>
    <w:rsid w:val="78DDD5A6"/>
    <w:rsid w:val="78E69E09"/>
    <w:rsid w:val="7931FF9E"/>
    <w:rsid w:val="797FEEE9"/>
    <w:rsid w:val="798F858B"/>
    <w:rsid w:val="79A8BE69"/>
    <w:rsid w:val="79C5080B"/>
    <w:rsid w:val="7A3B0113"/>
    <w:rsid w:val="7A5D9244"/>
    <w:rsid w:val="7A73EC50"/>
    <w:rsid w:val="7AF3BAAA"/>
    <w:rsid w:val="7B5D898A"/>
    <w:rsid w:val="7B7550BC"/>
    <w:rsid w:val="7B79973A"/>
    <w:rsid w:val="7BA3F4E7"/>
    <w:rsid w:val="7BF1BC4E"/>
    <w:rsid w:val="7BFC7F8A"/>
    <w:rsid w:val="7C71C73F"/>
    <w:rsid w:val="7C8EB04C"/>
    <w:rsid w:val="7CA8F42A"/>
    <w:rsid w:val="7D2BEA11"/>
    <w:rsid w:val="7D515C8F"/>
    <w:rsid w:val="7D5DF8E4"/>
    <w:rsid w:val="7D613F2A"/>
    <w:rsid w:val="7D7568D2"/>
    <w:rsid w:val="7FA928B1"/>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A1DFF2AE-7F0B-4B9D-9F9E-45AF9AA5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iPriority w:val="99"/>
    <w:unhideWhenUsed/>
    <w:rsid w:val="008E512E"/>
    <w:rPr>
      <w:sz w:val="16"/>
      <w:szCs w:val="16"/>
    </w:rPr>
  </w:style>
  <w:style w:type="paragraph" w:styleId="CommentText">
    <w:name w:val="annotation text"/>
    <w:basedOn w:val="Normal"/>
    <w:link w:val="CommentTextChar"/>
    <w:uiPriority w:val="99"/>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Sąrašo pastraipa1,ERP-List Paragraph,List Paragraph1,List Paragraph11,Numbering,List Paragraph Red,List Paragraph2,Buletai,List Paragraph21,lp1,Bullet 1,Use Case List Paragraph,List Paragraph111,Paragraph,List not in Table"/>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1">
    <w:name w:val="List Paragraph Char1"/>
    <w:aliases w:val="Bullet EY Char1,Sąrašo pastraipa1 Char,ERP-List Paragraph Char1,List Paragraph1 Char1,List Paragraph11 Char1,Numbering Char1,List Paragraph Red Char1,List Paragraph2 Char1,Buletai Char1,List Paragraph21 Char1,lp1 Char1"/>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Normal"/>
    <w:rsid w:val="00E47E6A"/>
    <w:pPr>
      <w:spacing w:line="240" w:lineRule="exact"/>
    </w:pPr>
    <w:rPr>
      <w:rFonts w:ascii="Verdana" w:eastAsia="Times New Roman" w:hAnsi="Verdana" w:cs="Times New Roman"/>
      <w:sz w:val="20"/>
      <w:szCs w:val="20"/>
      <w:lang w:val="en-US"/>
    </w:rPr>
  </w:style>
  <w:style w:type="character" w:styleId="Mention">
    <w:name w:val="Mention"/>
    <w:basedOn w:val="DefaultParagraphFont"/>
    <w:uiPriority w:val="99"/>
    <w:unhideWhenUsed/>
    <w:rsid w:val="00235CF4"/>
    <w:rPr>
      <w:color w:val="2B579A"/>
      <w:shd w:val="clear" w:color="auto" w:fill="E1DFDD"/>
    </w:rPr>
  </w:style>
  <w:style w:type="paragraph" w:customStyle="1" w:styleId="DiagramaDiagrama00">
    <w:name w:val="Diagrama Diagrama00"/>
    <w:basedOn w:val="Normal"/>
    <w:rsid w:val="00AA3187"/>
    <w:pPr>
      <w:spacing w:line="240" w:lineRule="exact"/>
    </w:pPr>
    <w:rPr>
      <w:rFonts w:ascii="Verdana" w:eastAsia="Times New Roman" w:hAnsi="Verdana" w:cs="Times New Roman"/>
      <w:sz w:val="20"/>
      <w:szCs w:val="20"/>
      <w:lang w:val="en-US"/>
    </w:rPr>
  </w:style>
  <w:style w:type="paragraph" w:styleId="Revision">
    <w:name w:val="Revision"/>
    <w:hidden/>
    <w:uiPriority w:val="99"/>
    <w:semiHidden/>
    <w:rsid w:val="00996198"/>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customStyle="1" w:styleId="ListParagraphChar">
    <w:name w:val="List Paragraph Char"/>
    <w:aliases w:val="Bullet EY Char,ERP-List Paragraph Char,List Paragraph1 Char,List Paragraph11 Char,Numbering Char,List Paragraph Red Char,List Paragraph2 Char,Buletai Char,List Paragraph21 Char,lp1 Char,Bullet 1 Char,Use Case List Paragraph Char"/>
    <w:basedOn w:val="DefaultParagraphFont"/>
    <w:uiPriority w:val="34"/>
    <w:qFormat/>
    <w:locked/>
    <w:rsid w:val="001354F9"/>
  </w:style>
  <w:style w:type="character" w:customStyle="1" w:styleId="ui-provider">
    <w:name w:val="ui-provider"/>
    <w:basedOn w:val="DefaultParagraphFont"/>
    <w:rsid w:val="00D03544"/>
  </w:style>
  <w:style w:type="character" w:styleId="Strong">
    <w:name w:val="Strong"/>
    <w:basedOn w:val="DefaultParagraphFont"/>
    <w:uiPriority w:val="22"/>
    <w:qFormat/>
    <w:rsid w:val="00D03544"/>
    <w:rPr>
      <w:b/>
      <w:bCs/>
    </w:rPr>
  </w:style>
  <w:style w:type="character" w:styleId="PlaceholderText">
    <w:name w:val="Placeholder Text"/>
    <w:basedOn w:val="DefaultParagraphFont"/>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36074103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60979809">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lt/statistiniu-rodikliu-analize?hash=e7ab1ff5-460d-47d6-8dd1-1764b29ebfa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26F4D8-4560-4F76-9027-AE7117809E12}">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0563BFEC-1E65-4ACB-88B4-E17C8C18F376}"/>
</file>

<file path=customXml/itemProps3.xml><?xml version="1.0" encoding="utf-8"?>
<ds:datastoreItem xmlns:ds="http://schemas.openxmlformats.org/officeDocument/2006/customXml" ds:itemID="{8315148C-200C-4BFB-8BAC-1FDA7C46C592}">
  <ds:schemaRefs>
    <ds:schemaRef ds:uri="http://schemas.microsoft.com/sharepoint/v3/contenttype/forms"/>
  </ds:schemaRefs>
</ds:datastoreItem>
</file>

<file path=customXml/itemProps4.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customXml/itemProps5.xml><?xml version="1.0" encoding="utf-8"?>
<ds:datastoreItem xmlns:ds="http://schemas.openxmlformats.org/officeDocument/2006/customXml" ds:itemID="{08BDA4C0-60B6-4A39-B2DD-49EF5936F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6169</Words>
  <Characters>35166</Characters>
  <Application>Microsoft Office Word</Application>
  <DocSecurity>0</DocSecurity>
  <Lines>293</Lines>
  <Paragraphs>82</Paragraphs>
  <ScaleCrop>false</ScaleCrop>
  <Company/>
  <LinksUpToDate>false</LinksUpToDate>
  <CharactersWithSpaces>41253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331</cp:revision>
  <dcterms:created xsi:type="dcterms:W3CDTF">2024-07-14T15:19:00Z</dcterms:created>
  <dcterms:modified xsi:type="dcterms:W3CDTF">2025-03-13T12:34:00Z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0x01010018BB21E22CC0A142A2436D9B55ACD758</vt:lpwstr>
  </property>
  <property fmtid="{D5CDD505-2E9C-101B-9397-08002B2CF9AE}" pid="9" name="MSIP_Label_cfcb905c-755b-4fd4-bd20-0d682d4f1d27_Enabled">
    <vt:lpwstr>True</vt:lpwstr>
  </property>
  <property fmtid="{D5CDD505-2E9C-101B-9397-08002B2CF9AE}" pid="10" name="_dlc_DocIdItemGuid">
    <vt:lpwstr>dfd330fd-37bf-42e8-a7e9-c3cb97b6cee8</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